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41FB1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560096ED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6FAAE2D4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5ED563E6" wp14:editId="4EC9D74E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CCBF7" w14:textId="77777777" w:rsidR="005E57BB" w:rsidRDefault="005E57BB" w:rsidP="005E57BB"/>
    <w:p w14:paraId="10B97A6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69999AF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DA9A75D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0867DFE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29C3FA2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F41F2D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00DAC13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78F0E72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F6A536" wp14:editId="142CFF9B">
                <wp:simplePos x="0" y="0"/>
                <wp:positionH relativeFrom="column">
                  <wp:posOffset>961813</wp:posOffset>
                </wp:positionH>
                <wp:positionV relativeFrom="paragraph">
                  <wp:posOffset>24342</wp:posOffset>
                </wp:positionV>
                <wp:extent cx="4469554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9554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CB8D8D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2C024380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6DE440D7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689872E9" w14:textId="2114AE65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besteknummer </w:t>
                            </w:r>
                            <w:r w:rsidR="009A3878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STG-24-06</w:t>
                            </w:r>
                          </w:p>
                          <w:p w14:paraId="50836DA5" w14:textId="7041D324" w:rsidR="005E57BB" w:rsidRPr="00771F37" w:rsidRDefault="00867C59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Het onderhouden van de openbare verlichtingsinstallatie in gemeente </w:t>
                            </w:r>
                            <w:r w:rsidR="009A3878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Steenbergen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.</w:t>
                            </w:r>
                          </w:p>
                          <w:p w14:paraId="5D12286F" w14:textId="77777777" w:rsidR="005E57BB" w:rsidRPr="00771F37" w:rsidRDefault="005E57BB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</w:p>
                          <w:p w14:paraId="1CA60DD5" w14:textId="77777777" w:rsidR="005E57BB" w:rsidRPr="00771F37" w:rsidRDefault="005E57BB" w:rsidP="00771F37">
                            <w:pPr>
                              <w:pStyle w:val="Tekstzonderopmaak"/>
                              <w:rPr>
                                <w:rFonts w:asciiTheme="minorHAnsi" w:eastAsia="MS Mincho" w:hAnsiTheme="minorHAnsi" w:cstheme="minorHAnsi"/>
                              </w:rPr>
                            </w:pPr>
                          </w:p>
                          <w:p w14:paraId="296D6040" w14:textId="77777777" w:rsidR="005E57BB" w:rsidRPr="00740E5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64122FBE" w14:textId="77777777" w:rsidR="005E57B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28BE8A94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F6A536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75pt;margin-top:1.9pt;width:351.9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" filled="f" stroked="f">
                <v:textbox>
                  <w:txbxContent>
                    <w:p w14:paraId="50CB8D8D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2C024380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6DE440D7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689872E9" w14:textId="2114AE65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besteknummer </w:t>
                      </w:r>
                      <w:r w:rsidR="009A3878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STG-24-06</w:t>
                      </w:r>
                    </w:p>
                    <w:p w14:paraId="50836DA5" w14:textId="7041D324" w:rsidR="005E57BB" w:rsidRPr="00771F37" w:rsidRDefault="00867C59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Het onderhouden van de openbare verlichtingsinstallatie in gemeente </w:t>
                      </w:r>
                      <w:r w:rsidR="009A3878">
                        <w:rPr>
                          <w:rFonts w:asciiTheme="minorHAnsi" w:hAnsiTheme="minorHAnsi" w:cstheme="minorHAnsi"/>
                          <w:sz w:val="24"/>
                        </w:rPr>
                        <w:t>Steenbergen</w:t>
                      </w: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>.</w:t>
                      </w:r>
                    </w:p>
                    <w:p w14:paraId="5D12286F" w14:textId="77777777" w:rsidR="005E57BB" w:rsidRPr="00771F37" w:rsidRDefault="005E57BB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</w:p>
                    <w:p w14:paraId="1CA60DD5" w14:textId="77777777" w:rsidR="005E57BB" w:rsidRPr="00771F37" w:rsidRDefault="005E57BB" w:rsidP="00771F37">
                      <w:pPr>
                        <w:pStyle w:val="Tekstzonderopmaak"/>
                        <w:rPr>
                          <w:rFonts w:asciiTheme="minorHAnsi" w:eastAsia="MS Mincho" w:hAnsiTheme="minorHAnsi" w:cstheme="minorHAnsi"/>
                        </w:rPr>
                      </w:pPr>
                    </w:p>
                    <w:p w14:paraId="296D6040" w14:textId="77777777" w:rsidR="005E57BB" w:rsidRPr="00740E5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64122FBE" w14:textId="77777777" w:rsidR="005E57B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28BE8A94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462A186F" w14:textId="77777777" w:rsidR="00CB755A" w:rsidRPr="00740E5B" w:rsidRDefault="00CB755A" w:rsidP="005E57BB">
      <w:pPr>
        <w:rPr>
          <w:rFonts w:eastAsia="MS Mincho"/>
        </w:rPr>
      </w:pPr>
    </w:p>
    <w:p w14:paraId="57F83F40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699F6DCA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443BBA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5836E6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E304D9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E1DC60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743573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D75637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B75DCE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3A8F38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394031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489E3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CE9A727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ABE457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07C500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C162BC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99A3D0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D24C16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61CC0F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824C70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5F47A4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F04307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EC32483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F5C77A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96809A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74640E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D34A879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56A1DF" wp14:editId="1F8CA335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305ED1" w14:textId="3547DD66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385E39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385E39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02B26447" w14:textId="66107494" w:rsidR="005E57BB" w:rsidRPr="00545D13" w:rsidRDefault="005E57BB" w:rsidP="0061448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614489">
                              <w:rPr>
                                <w:sz w:val="18"/>
                                <w:szCs w:val="18"/>
                              </w:rPr>
                              <w:t>V1_0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9A3878">
                              <w:rPr>
                                <w:sz w:val="18"/>
                                <w:szCs w:val="18"/>
                              </w:rPr>
                              <w:t>7-5</w:t>
                            </w:r>
                            <w:r w:rsidR="00867C59">
                              <w:rPr>
                                <w:sz w:val="18"/>
                                <w:szCs w:val="18"/>
                              </w:rPr>
                              <w:t>-2025</w:t>
                            </w:r>
                          </w:p>
                          <w:p w14:paraId="10BD9DEF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56A1DF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48305ED1" w14:textId="3547DD66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385E39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385E39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02B26447" w14:textId="66107494" w:rsidR="005E57BB" w:rsidRPr="00545D13" w:rsidRDefault="005E57BB" w:rsidP="00614489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614489">
                        <w:rPr>
                          <w:sz w:val="18"/>
                          <w:szCs w:val="18"/>
                        </w:rPr>
                        <w:t>V1_0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9A3878">
                        <w:rPr>
                          <w:sz w:val="18"/>
                          <w:szCs w:val="18"/>
                        </w:rPr>
                        <w:t>7-5</w:t>
                      </w:r>
                      <w:r w:rsidR="00867C59">
                        <w:rPr>
                          <w:sz w:val="18"/>
                          <w:szCs w:val="18"/>
                        </w:rPr>
                        <w:t>-2025</w:t>
                      </w:r>
                    </w:p>
                    <w:p w14:paraId="10BD9DEF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582FF98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384AC8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3DA790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F61C2CD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647B3AB1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6877AD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68011B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A35BA7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A3EEDE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B3970C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5A7CB5F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0131CFE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F00D8C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E8A5086" w14:textId="77777777" w:rsidR="00CB755A" w:rsidRDefault="00CB755A" w:rsidP="00155161">
      <w:pPr>
        <w:pStyle w:val="Inhopg2"/>
        <w:rPr>
          <w:rFonts w:eastAsia="MS Mincho"/>
        </w:rPr>
      </w:pPr>
    </w:p>
    <w:p w14:paraId="6B3FE318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0CF7F553" w14:textId="77777777" w:rsidR="00771F37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511729152" w:history="1">
        <w:r w:rsidR="00771F37" w:rsidRPr="00153392">
          <w:rPr>
            <w:rStyle w:val="Hyperlink"/>
            <w:noProof/>
          </w:rPr>
          <w:t>Algemene beschrijving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_Toc511729152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3</w:t>
        </w:r>
        <w:r w:rsidR="00771F37">
          <w:rPr>
            <w:noProof/>
            <w:webHidden/>
          </w:rPr>
          <w:fldChar w:fldCharType="end"/>
        </w:r>
      </w:hyperlink>
    </w:p>
    <w:p w14:paraId="1F8B3052" w14:textId="77777777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3" w:history="1">
        <w:r w:rsidRPr="00153392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Toelichting V&amp;G 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9C971FC" w14:textId="77777777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4" w:history="1">
        <w:r w:rsidRPr="00153392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Omschrijving werkzaamheden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026B33B" w14:textId="77777777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5" w:history="1">
        <w:r w:rsidRPr="00153392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Planning en uitvoeringsgegevens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7B69A60" w14:textId="77777777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6" w:history="1">
        <w:r w:rsidRPr="00153392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Bouwplaatsvoorzieningen en regels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34D3AB4" w14:textId="77777777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7" w:history="1">
        <w:r w:rsidRPr="00153392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Toetsing Veiligheids- en Gezondheidsgevaren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4D1EDD9" w14:textId="77777777" w:rsidR="00771F37" w:rsidRDefault="00771F37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511729158" w:history="1">
        <w:r w:rsidRPr="00153392">
          <w:rPr>
            <w:rStyle w:val="Hyperlink"/>
            <w:noProof/>
          </w:rPr>
          <w:t>Veiligheids- en Gezondheidsrisico’s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49E6B3C" w14:textId="77777777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9" w:history="1">
        <w:r w:rsidRPr="00153392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Veiligheids- en Gezondheidsrisico’s voortvloeiend uit de bouwlocatie en de omgeving daarvan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C84A89F" w14:textId="77777777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60" w:history="1">
        <w:r w:rsidRPr="00153392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Veiligheids- en Gezondheidsrisico’s voortvloeiend uit het ontwerp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5FB3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845D512" w14:textId="77777777" w:rsidR="00CB755A" w:rsidRDefault="00CB755A">
      <w:pPr>
        <w:pStyle w:val="Titel"/>
        <w:rPr>
          <w:rFonts w:eastAsia="MS Mincho"/>
        </w:rPr>
      </w:pPr>
      <w:r>
        <w:rPr>
          <w:rFonts w:eastAsia="MS Mincho"/>
        </w:rPr>
        <w:fldChar w:fldCharType="end"/>
      </w:r>
    </w:p>
    <w:p w14:paraId="6A0BF05F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67116EBC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511729152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22D216AA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511729153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70BC2E9A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7E54C8A5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15A26824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1281ECD8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511729154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6DA7B199" w14:textId="65C3DD75" w:rsidR="000F327B" w:rsidRDefault="000F327B" w:rsidP="000F327B">
      <w:pPr>
        <w:autoSpaceDE w:val="0"/>
        <w:autoSpaceDN w:val="0"/>
        <w:adjustRightInd w:val="0"/>
        <w:rPr>
          <w:noProof/>
        </w:rPr>
      </w:pPr>
      <w:r>
        <w:rPr>
          <w:noProof/>
        </w:rPr>
        <w:t>De werkzaamheden hebben betrekking op het renoveren en onderhouden van de openbare verlichtingsinstallatie (OVL). De werkzaamheden bestaan in hoofdzaak uit:</w:t>
      </w:r>
    </w:p>
    <w:p w14:paraId="555525E1" w14:textId="77777777" w:rsidR="000F327B" w:rsidRDefault="000F327B" w:rsidP="000F327B">
      <w:pPr>
        <w:autoSpaceDE w:val="0"/>
        <w:autoSpaceDN w:val="0"/>
        <w:adjustRightInd w:val="0"/>
        <w:ind w:left="1416" w:firstLine="708"/>
        <w:rPr>
          <w:noProof/>
        </w:rPr>
      </w:pPr>
    </w:p>
    <w:p w14:paraId="241DB53D" w14:textId="77777777" w:rsidR="00867C59" w:rsidRPr="00867C59" w:rsidRDefault="00867C59" w:rsidP="00867C59">
      <w:pPr>
        <w:rPr>
          <w:noProof/>
        </w:rPr>
      </w:pPr>
      <w:r w:rsidRPr="00867C59">
        <w:rPr>
          <w:noProof/>
        </w:rPr>
        <w:t>- Het leveren van masten en armaturen;</w:t>
      </w:r>
    </w:p>
    <w:p w14:paraId="22BEA633" w14:textId="77777777" w:rsidR="00867C59" w:rsidRPr="00867C59" w:rsidRDefault="00867C59" w:rsidP="00867C59">
      <w:pPr>
        <w:rPr>
          <w:noProof/>
        </w:rPr>
      </w:pPr>
      <w:r w:rsidRPr="00867C59">
        <w:rPr>
          <w:noProof/>
        </w:rPr>
        <w:t>- Het (ver)plaatsen, vervangen, monteren en aansluiten van verlichtingsobjecten, masten en armaturen;</w:t>
      </w:r>
    </w:p>
    <w:p w14:paraId="06FABF7C" w14:textId="77777777" w:rsidR="00867C59" w:rsidRPr="00867C59" w:rsidRDefault="00867C59" w:rsidP="00867C59">
      <w:pPr>
        <w:rPr>
          <w:noProof/>
        </w:rPr>
      </w:pPr>
      <w:r w:rsidRPr="00867C59">
        <w:rPr>
          <w:noProof/>
        </w:rPr>
        <w:t>- Het coördineren van werkzaamheden aan het gereguleerde netwerk;</w:t>
      </w:r>
    </w:p>
    <w:p w14:paraId="5C909A10" w14:textId="77777777" w:rsidR="00867C59" w:rsidRPr="00867C59" w:rsidRDefault="00867C59" w:rsidP="00867C59">
      <w:pPr>
        <w:rPr>
          <w:noProof/>
        </w:rPr>
      </w:pPr>
      <w:r w:rsidRPr="00867C59">
        <w:rPr>
          <w:noProof/>
        </w:rPr>
        <w:t>- Het uitvoeren van, preventief en correctief onderhoud, bestaande o.a. uit:</w:t>
      </w:r>
    </w:p>
    <w:p w14:paraId="3273437C" w14:textId="47DD1BE2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  <w:t>Het organiseren en in bedrijf houden van een storingswachtdienst;</w:t>
      </w:r>
    </w:p>
    <w:p w14:paraId="0AF0C690" w14:textId="4266F280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  <w:t>Uitvoeren van regulier onderhoud;</w:t>
      </w:r>
    </w:p>
    <w:p w14:paraId="51FE45F9" w14:textId="0271F916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  <w:t>Opheffen van storingen en defecten;</w:t>
      </w:r>
    </w:p>
    <w:p w14:paraId="22CF3C1F" w14:textId="696D79A3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  <w:t>Herstellen van schades, veroorzaakt door aanrijdingen of vernielingen;</w:t>
      </w:r>
    </w:p>
    <w:p w14:paraId="034242DD" w14:textId="27E04859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  <w:t>Herstellen van schade als gevolg van ouderdom of slijtage;</w:t>
      </w:r>
    </w:p>
    <w:p w14:paraId="200BC458" w14:textId="6244388D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  <w:t>het onderhouden van objecten van derden zoals NBD verlichting,Abri's etc.</w:t>
      </w:r>
    </w:p>
    <w:p w14:paraId="7E783650" w14:textId="6E3A583B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  <w:t>rapporteren van de verrichte werkzaamheden;</w:t>
      </w:r>
    </w:p>
    <w:p w14:paraId="64C8A3CE" w14:textId="4F57B58F" w:rsidR="00867C59" w:rsidRPr="00867C59" w:rsidRDefault="00867C59" w:rsidP="00867C59">
      <w:pPr>
        <w:ind w:left="1416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  <w:t>het aanleveren van schade-informatie bij aanrijding ten behoeve van schadeverhaal;</w:t>
      </w:r>
    </w:p>
    <w:p w14:paraId="004102B6" w14:textId="067E32BE" w:rsidR="00867C59" w:rsidRPr="00867C59" w:rsidRDefault="00867C59" w:rsidP="00867C59">
      <w:pPr>
        <w:ind w:firstLine="452"/>
        <w:rPr>
          <w:noProof/>
        </w:rPr>
      </w:pPr>
      <w:r w:rsidRPr="00867C59">
        <w:rPr>
          <w:noProof/>
        </w:rPr>
        <w:t>-</w:t>
      </w:r>
      <w:r w:rsidRPr="00867C59">
        <w:rPr>
          <w:noProof/>
        </w:rPr>
        <w:tab/>
        <w:t xml:space="preserve">het aanleveren of verwerken van revisiegegevens. </w:t>
      </w:r>
    </w:p>
    <w:p w14:paraId="7E2FD3D6" w14:textId="22D01761" w:rsidR="008B4CE2" w:rsidRDefault="00166549" w:rsidP="008B4CE2">
      <w:pPr>
        <w:ind w:left="1416" w:firstLine="708"/>
      </w:pPr>
      <w:r>
        <w:br/>
      </w:r>
    </w:p>
    <w:p w14:paraId="0DEE3286" w14:textId="1892752E" w:rsidR="00CB755A" w:rsidRDefault="00376CB0" w:rsidP="008B4CE2">
      <w:r w:rsidRPr="00376CB0">
        <w:t xml:space="preserve">Het uit te voeren werk is gelegen binnen de </w:t>
      </w:r>
      <w:r w:rsidR="006B4423">
        <w:t>grenzen van gemeente</w:t>
      </w:r>
      <w:r w:rsidR="008939B7">
        <w:t xml:space="preserve"> </w:t>
      </w:r>
      <w:r w:rsidR="009A3878">
        <w:t>Steenbergen</w:t>
      </w:r>
      <w:r w:rsidR="000B0689">
        <w:t>.</w:t>
      </w:r>
    </w:p>
    <w:p w14:paraId="0614E47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A8CB1DE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0C2AE870" w14:textId="5BA446AD" w:rsidR="00745B5F" w:rsidRPr="00745B5F" w:rsidRDefault="00745B5F" w:rsidP="00745B5F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745B5F">
        <w:rPr>
          <w:rFonts w:asciiTheme="minorHAnsi" w:eastAsia="MS Mincho" w:hAnsiTheme="minorHAnsi" w:cstheme="minorHAnsi"/>
        </w:rPr>
        <w:t>Naam:</w:t>
      </w:r>
      <w:r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45B5F">
        <w:rPr>
          <w:rFonts w:asciiTheme="minorHAnsi" w:eastAsia="MS Mincho" w:hAnsiTheme="minorHAnsi" w:cstheme="minorHAnsi"/>
        </w:rPr>
        <w:t xml:space="preserve">Gemeente </w:t>
      </w:r>
      <w:r w:rsidR="009A3878">
        <w:rPr>
          <w:rFonts w:asciiTheme="minorHAnsi" w:eastAsia="MS Mincho" w:hAnsiTheme="minorHAnsi" w:cstheme="minorHAnsi"/>
        </w:rPr>
        <w:t>Steenbergen</w:t>
      </w:r>
    </w:p>
    <w:p w14:paraId="6523C0DD" w14:textId="7EBCBFDF" w:rsidR="00745B5F" w:rsidRPr="00745B5F" w:rsidRDefault="00745B5F" w:rsidP="00745B5F">
      <w:pPr>
        <w:pStyle w:val="Tekstzonderopmaak"/>
        <w:rPr>
          <w:rFonts w:asciiTheme="minorHAnsi" w:eastAsia="MS Mincho" w:hAnsiTheme="minorHAnsi" w:cstheme="minorHAnsi"/>
        </w:rPr>
      </w:pPr>
      <w:r w:rsidRPr="00745B5F">
        <w:rPr>
          <w:rFonts w:asciiTheme="minorHAnsi" w:eastAsia="MS Mincho" w:hAnsiTheme="minorHAnsi" w:cstheme="minorHAnsi"/>
        </w:rPr>
        <w:tab/>
        <w:t>Postbus:</w:t>
      </w:r>
      <w:r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867C59">
        <w:rPr>
          <w:rFonts w:asciiTheme="minorHAnsi" w:eastAsia="MS Mincho" w:hAnsiTheme="minorHAnsi" w:cstheme="minorHAnsi"/>
        </w:rPr>
        <w:t xml:space="preserve">Postbus </w:t>
      </w:r>
      <w:r w:rsidR="009A3878">
        <w:rPr>
          <w:rFonts w:asciiTheme="minorHAnsi" w:eastAsia="MS Mincho" w:hAnsiTheme="minorHAnsi" w:cstheme="minorHAnsi"/>
        </w:rPr>
        <w:t>6, 4650 AA Steenbergen</w:t>
      </w:r>
      <w:r w:rsidRPr="00745B5F">
        <w:rPr>
          <w:rFonts w:asciiTheme="minorHAnsi" w:eastAsia="MS Mincho" w:hAnsiTheme="minorHAnsi" w:cstheme="minorHAnsi"/>
        </w:rPr>
        <w:t xml:space="preserve"> </w:t>
      </w:r>
    </w:p>
    <w:p w14:paraId="27AAD69F" w14:textId="51E22FB7" w:rsidR="00745B5F" w:rsidRPr="00745B5F" w:rsidRDefault="00745B5F" w:rsidP="00745B5F">
      <w:pPr>
        <w:pStyle w:val="Tekstzonderopmaak"/>
        <w:rPr>
          <w:rFonts w:asciiTheme="minorHAnsi" w:eastAsia="MS Mincho" w:hAnsiTheme="minorHAnsi" w:cstheme="minorHAnsi"/>
        </w:rPr>
      </w:pPr>
      <w:r w:rsidRPr="00745B5F">
        <w:rPr>
          <w:rFonts w:asciiTheme="minorHAnsi" w:eastAsia="MS Mincho" w:hAnsiTheme="minorHAnsi" w:cstheme="minorHAnsi"/>
        </w:rPr>
        <w:tab/>
        <w:t>Postcode/Plaats:</w:t>
      </w:r>
      <w:r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9A3878">
        <w:rPr>
          <w:rFonts w:asciiTheme="minorHAnsi" w:eastAsia="MS Mincho" w:hAnsiTheme="minorHAnsi" w:cstheme="minorHAnsi"/>
        </w:rPr>
        <w:t>Buiten de Veste 1, 4650 AA Steenbergen</w:t>
      </w:r>
    </w:p>
    <w:p w14:paraId="5FF860A9" w14:textId="7077987D" w:rsidR="00745B5F" w:rsidRPr="00745B5F" w:rsidRDefault="00745B5F" w:rsidP="00745B5F">
      <w:pPr>
        <w:pStyle w:val="Tekstzonderopmaak"/>
        <w:rPr>
          <w:rFonts w:asciiTheme="minorHAnsi" w:eastAsia="MS Mincho" w:hAnsiTheme="minorHAnsi" w:cstheme="minorHAnsi"/>
        </w:rPr>
      </w:pPr>
      <w:r w:rsidRPr="00745B5F">
        <w:rPr>
          <w:rFonts w:asciiTheme="minorHAnsi" w:eastAsia="MS Mincho" w:hAnsiTheme="minorHAnsi" w:cstheme="minorHAnsi"/>
        </w:rPr>
        <w:tab/>
        <w:t>Contactpersoon:</w:t>
      </w:r>
      <w:r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867C59">
        <w:rPr>
          <w:rFonts w:asciiTheme="minorHAnsi" w:eastAsia="MS Mincho" w:hAnsiTheme="minorHAnsi" w:cstheme="minorHAnsi"/>
        </w:rPr>
        <w:t xml:space="preserve">Dhr. </w:t>
      </w:r>
      <w:r w:rsidR="009A3878">
        <w:rPr>
          <w:rFonts w:asciiTheme="minorHAnsi" w:eastAsia="MS Mincho" w:hAnsiTheme="minorHAnsi" w:cstheme="minorHAnsi"/>
        </w:rPr>
        <w:t>T. Steenbergen</w:t>
      </w:r>
    </w:p>
    <w:p w14:paraId="242DC5C3" w14:textId="14348D4B" w:rsidR="00CB755A" w:rsidRPr="00155161" w:rsidRDefault="00745B5F" w:rsidP="00745B5F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745B5F">
        <w:rPr>
          <w:rFonts w:asciiTheme="minorHAnsi" w:eastAsia="MS Mincho" w:hAnsiTheme="minorHAnsi" w:cstheme="minorHAnsi"/>
        </w:rPr>
        <w:tab/>
        <w:t>Telefoon:</w:t>
      </w:r>
      <w:r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9A3878">
        <w:rPr>
          <w:rFonts w:asciiTheme="minorHAnsi" w:eastAsia="MS Mincho" w:hAnsiTheme="minorHAnsi" w:cstheme="minorHAnsi"/>
        </w:rPr>
        <w:t>14 0167</w:t>
      </w:r>
    </w:p>
    <w:p w14:paraId="0B088AA8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61BC071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</w:p>
    <w:p w14:paraId="05685F03" w14:textId="227A1C9D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proofErr w:type="spellStart"/>
      <w:r w:rsidR="00374624">
        <w:rPr>
          <w:rFonts w:asciiTheme="minorHAnsi" w:eastAsia="MS Mincho" w:hAnsiTheme="minorHAnsi" w:cstheme="minorHAnsi"/>
        </w:rPr>
        <w:t>Eekelhof</w:t>
      </w:r>
      <w:proofErr w:type="spellEnd"/>
      <w:r w:rsidR="00374624">
        <w:rPr>
          <w:rFonts w:asciiTheme="minorHAnsi" w:eastAsia="MS Mincho" w:hAnsiTheme="minorHAnsi" w:cstheme="minorHAnsi"/>
        </w:rPr>
        <w:t xml:space="preserve"> 58</w:t>
      </w:r>
    </w:p>
    <w:p w14:paraId="1011BA47" w14:textId="1553690D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374624">
        <w:rPr>
          <w:rFonts w:asciiTheme="minorHAnsi" w:eastAsia="MS Mincho" w:hAnsiTheme="minorHAnsi" w:cstheme="minorHAnsi"/>
        </w:rPr>
        <w:t>5482 WH Schijndel</w:t>
      </w:r>
    </w:p>
    <w:p w14:paraId="1323F483" w14:textId="77777777" w:rsidR="00CB755A" w:rsidRPr="00155161" w:rsidRDefault="006B4423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6567FA56" w14:textId="3F50719F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374624">
        <w:rPr>
          <w:rFonts w:asciiTheme="minorHAnsi" w:eastAsia="MS Mincho" w:hAnsiTheme="minorHAnsi" w:cstheme="minorHAnsi"/>
        </w:rPr>
        <w:t xml:space="preserve">Dhr. </w:t>
      </w:r>
      <w:r w:rsidR="00867C59">
        <w:rPr>
          <w:rFonts w:asciiTheme="minorHAnsi" w:eastAsia="MS Mincho" w:hAnsiTheme="minorHAnsi" w:cstheme="minorHAnsi"/>
        </w:rPr>
        <w:t>K. van Oorschot</w:t>
      </w:r>
    </w:p>
    <w:p w14:paraId="60FBB0A6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32B4B05D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58DEB461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72BAC9D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  <w:lang w:val="fr-FR"/>
        </w:rPr>
      </w:pPr>
      <w:proofErr w:type="spellStart"/>
      <w:r w:rsidRPr="00155161">
        <w:rPr>
          <w:rFonts w:asciiTheme="minorHAnsi" w:eastAsia="MS Mincho" w:hAnsiTheme="minorHAnsi" w:cstheme="minorHAnsi"/>
          <w:lang w:val="fr-FR"/>
        </w:rPr>
        <w:t>Adres</w:t>
      </w:r>
      <w:proofErr w:type="spellEnd"/>
      <w:r w:rsidRPr="00155161">
        <w:rPr>
          <w:rFonts w:asciiTheme="minorHAnsi" w:eastAsia="MS Mincho" w:hAnsiTheme="minorHAnsi" w:cstheme="minorHAnsi"/>
          <w:lang w:val="fr-FR"/>
        </w:rPr>
        <w:t xml:space="preserve"> : </w:t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="00771F37">
        <w:rPr>
          <w:rFonts w:asciiTheme="minorHAnsi" w:eastAsia="MS Mincho" w:hAnsiTheme="minorHAnsi" w:cstheme="minorHAnsi"/>
          <w:lang w:val="fr-FR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02DE7728" w14:textId="77777777" w:rsidR="00CB755A" w:rsidRPr="00155161" w:rsidRDefault="00F11772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2B8DED9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7EE1365D" w14:textId="77777777" w:rsidR="00CB755A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20EF8393" w14:textId="77777777" w:rsidR="00155161" w:rsidRPr="00155161" w:rsidRDefault="00155161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1F976690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0E4652B8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3AE01D5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lastRenderedPageBreak/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42D314F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36D7E03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12C2207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3C6501D9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0A04C2A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73ABDB2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23025AC1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2C6068F8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09A7B72E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022B255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4C438AD0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511729155"/>
      <w:r>
        <w:t>Planning en uitvoeringsgegevens</w:t>
      </w:r>
      <w:bookmarkEnd w:id="10"/>
    </w:p>
    <w:p w14:paraId="5631271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6B6039C" w14:textId="3F1D3124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376CB0" w:rsidRPr="003A705F">
        <w:rPr>
          <w:rFonts w:eastAsia="MS Mincho"/>
        </w:rPr>
        <w:t xml:space="preserve"> </w:t>
      </w:r>
    </w:p>
    <w:p w14:paraId="7FB5587A" w14:textId="77777777" w:rsidR="00CB755A" w:rsidRDefault="00CB755A" w:rsidP="003A705F">
      <w:pPr>
        <w:rPr>
          <w:rFonts w:eastAsia="MS Mincho"/>
        </w:rPr>
      </w:pPr>
    </w:p>
    <w:p w14:paraId="6B10343B" w14:textId="5DF30313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</w:p>
    <w:p w14:paraId="67B0BBA2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021B2DF7" w14:textId="17BE9E53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745B5F">
        <w:t>2</w:t>
      </w:r>
      <w:r>
        <w:t xml:space="preserve"> werknemers gelijktijdig aanwezig.</w:t>
      </w:r>
    </w:p>
    <w:p w14:paraId="67BF16B9" w14:textId="77777777" w:rsidR="00CB755A" w:rsidRDefault="00CB755A" w:rsidP="003A705F">
      <w:pPr>
        <w:rPr>
          <w:rFonts w:eastAsia="MS Mincho"/>
        </w:rPr>
      </w:pPr>
    </w:p>
    <w:p w14:paraId="28D7A7AE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74487AFA" w14:textId="77777777" w:rsidR="00CB755A" w:rsidRDefault="00CB755A" w:rsidP="003A705F">
      <w:pPr>
        <w:rPr>
          <w:rFonts w:eastAsia="MS Mincho"/>
        </w:rPr>
      </w:pPr>
    </w:p>
    <w:p w14:paraId="1BA2AE93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4B100AA7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5F03E452" w14:textId="77777777">
        <w:trPr>
          <w:trHeight w:val="420"/>
        </w:trPr>
        <w:tc>
          <w:tcPr>
            <w:tcW w:w="2170" w:type="dxa"/>
          </w:tcPr>
          <w:p w14:paraId="41758CE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55AC14EC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45AB7DB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505CE461" w14:textId="77777777">
        <w:tc>
          <w:tcPr>
            <w:tcW w:w="2170" w:type="dxa"/>
          </w:tcPr>
          <w:p w14:paraId="335B191F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48DF935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424BC6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4CB01D3D" w14:textId="77777777">
        <w:tc>
          <w:tcPr>
            <w:tcW w:w="2170" w:type="dxa"/>
          </w:tcPr>
          <w:p w14:paraId="16B24E15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516A443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74C88C0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7AA68DA4" w14:textId="77777777">
        <w:tc>
          <w:tcPr>
            <w:tcW w:w="2170" w:type="dxa"/>
          </w:tcPr>
          <w:p w14:paraId="1B5E9863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1708BEA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587828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38D5609B" w14:textId="77777777">
        <w:tc>
          <w:tcPr>
            <w:tcW w:w="2170" w:type="dxa"/>
          </w:tcPr>
          <w:p w14:paraId="6294B34E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Plaats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7DAF925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38F3AF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1EDE56B9" w14:textId="77777777">
        <w:tc>
          <w:tcPr>
            <w:tcW w:w="2170" w:type="dxa"/>
          </w:tcPr>
          <w:p w14:paraId="6CE7FC76" w14:textId="77777777" w:rsidR="00CB755A" w:rsidRDefault="00155161" w:rsidP="00867C59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1ACD392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E1536A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5A812BE5" w14:textId="77777777">
        <w:tc>
          <w:tcPr>
            <w:tcW w:w="2170" w:type="dxa"/>
          </w:tcPr>
          <w:p w14:paraId="52B1B79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06DC370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936E87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287DC40A" w14:textId="77777777" w:rsidR="00CB755A" w:rsidRDefault="00CB755A" w:rsidP="00DF7170">
      <w:pPr>
        <w:tabs>
          <w:tab w:val="num" w:pos="1276"/>
        </w:tabs>
        <w:ind w:hanging="11"/>
      </w:pPr>
    </w:p>
    <w:p w14:paraId="7BD670E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6CB6FDE6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2580F0C4" w14:textId="77777777">
        <w:trPr>
          <w:trHeight w:val="420"/>
        </w:trPr>
        <w:tc>
          <w:tcPr>
            <w:tcW w:w="2170" w:type="dxa"/>
          </w:tcPr>
          <w:p w14:paraId="43375D9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3E0F09A8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61F23FA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11D95CB5" w14:textId="77777777">
        <w:tc>
          <w:tcPr>
            <w:tcW w:w="2170" w:type="dxa"/>
          </w:tcPr>
          <w:p w14:paraId="5EA155C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6E64DDE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EA1D79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A5B9712" w14:textId="77777777">
        <w:tc>
          <w:tcPr>
            <w:tcW w:w="2170" w:type="dxa"/>
          </w:tcPr>
          <w:p w14:paraId="5AC647D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03BF1D3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5D152A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2414067" w14:textId="77777777">
        <w:trPr>
          <w:trHeight w:val="114"/>
        </w:trPr>
        <w:tc>
          <w:tcPr>
            <w:tcW w:w="2170" w:type="dxa"/>
          </w:tcPr>
          <w:p w14:paraId="06BF6A4E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785DE0D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48876C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16DEF5E" w14:textId="77777777">
        <w:tc>
          <w:tcPr>
            <w:tcW w:w="2170" w:type="dxa"/>
          </w:tcPr>
          <w:p w14:paraId="5C508B4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18FC172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1A1136B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648E0ABE" w14:textId="77777777">
        <w:tc>
          <w:tcPr>
            <w:tcW w:w="2170" w:type="dxa"/>
          </w:tcPr>
          <w:p w14:paraId="1184A28C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285C8D9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01B053D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0E6DBFE5" w14:textId="77777777">
        <w:tc>
          <w:tcPr>
            <w:tcW w:w="2170" w:type="dxa"/>
          </w:tcPr>
          <w:p w14:paraId="383F037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647531B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F02185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23675D7B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4F79EE61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13BAF002" w14:textId="77777777" w:rsidR="00CB755A" w:rsidRDefault="00CB755A" w:rsidP="00DF7170">
      <w:pPr>
        <w:tabs>
          <w:tab w:val="num" w:pos="1276"/>
        </w:tabs>
        <w:ind w:hanging="11"/>
      </w:pPr>
    </w:p>
    <w:p w14:paraId="05963E5E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6FE3541E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7F1EF709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61F80316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029B55B6" w14:textId="77777777" w:rsidR="00CB755A" w:rsidRDefault="00CB755A">
      <w:pPr>
        <w:sectPr w:rsidR="00CB755A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1C33DE1E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511729156"/>
      <w:proofErr w:type="spellStart"/>
      <w:r>
        <w:lastRenderedPageBreak/>
        <w:t>Bouwplaatsvoorzieningen</w:t>
      </w:r>
      <w:proofErr w:type="spellEnd"/>
      <w:r>
        <w:t xml:space="preserve"> en regels</w:t>
      </w:r>
      <w:bookmarkEnd w:id="11"/>
    </w:p>
    <w:p w14:paraId="0CDCE4D1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4B286EA1" w14:textId="77777777">
        <w:tc>
          <w:tcPr>
            <w:tcW w:w="2273" w:type="dxa"/>
            <w:shd w:val="clear" w:color="auto" w:fill="CCCCCC"/>
          </w:tcPr>
          <w:p w14:paraId="1142EE1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4FB4726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5895739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787F6A9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0AF39C9D" w14:textId="77777777">
        <w:tc>
          <w:tcPr>
            <w:tcW w:w="2273" w:type="dxa"/>
          </w:tcPr>
          <w:p w14:paraId="6928FF9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64E2FDCE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732FA48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5C7769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501DEE8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275573B0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1443DFF6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3CDE23B1" w14:textId="77777777">
        <w:tc>
          <w:tcPr>
            <w:tcW w:w="2273" w:type="dxa"/>
          </w:tcPr>
          <w:p w14:paraId="3ECBE803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2F907EAD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5558868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402E583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4CFB080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556FCA69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3CB4FE21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spellStart"/>
            <w:r w:rsidRPr="00155161">
              <w:rPr>
                <w:rFonts w:asciiTheme="minorHAnsi" w:eastAsia="MS Mincho" w:hAnsiTheme="minorHAnsi" w:cstheme="minorHAnsi"/>
                <w:sz w:val="16"/>
              </w:rPr>
              <w:t>PBM’s</w:t>
            </w:r>
            <w:proofErr w:type="spell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kunnen afhankelijk van het </w:t>
            </w:r>
          </w:p>
          <w:p w14:paraId="0686059E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5E9238C4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2A98A427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02F489B6" w14:textId="77777777">
        <w:tc>
          <w:tcPr>
            <w:tcW w:w="2273" w:type="dxa"/>
          </w:tcPr>
          <w:p w14:paraId="310C07A2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358D8C8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1254ACC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5574F554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2181E4AD" w14:textId="77777777">
        <w:tc>
          <w:tcPr>
            <w:tcW w:w="2273" w:type="dxa"/>
          </w:tcPr>
          <w:p w14:paraId="7A53B7B2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78BB2ACA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3F65735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32073A2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5A4EF10A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5D86E945" w14:textId="77777777">
        <w:tc>
          <w:tcPr>
            <w:tcW w:w="2273" w:type="dxa"/>
          </w:tcPr>
          <w:p w14:paraId="0F2E84BC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06A6E98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4C58BF1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3A7F5A2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57A39B63" w14:textId="77777777">
        <w:tc>
          <w:tcPr>
            <w:tcW w:w="2273" w:type="dxa"/>
          </w:tcPr>
          <w:p w14:paraId="1BAFD65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43BF362D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198E4360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1BB8A5A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12B7555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1E50EE3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21D003D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42FD74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7A626A8C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2C9E800F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09DE87E5" w14:textId="77777777">
        <w:tc>
          <w:tcPr>
            <w:tcW w:w="2273" w:type="dxa"/>
          </w:tcPr>
          <w:p w14:paraId="3A8CF9EF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4D5D1EEA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0877CFBA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7768C871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16551B8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A0DD31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F6843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DFBABD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AFB119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CDED58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BB35A4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A9AA69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9F5B80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2A3030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2B8B6E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34DAA1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582021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797749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85F9F5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7709D15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646E54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8D5B20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91C627C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0FAE6A5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46F193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5281612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2DE3935F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511729157"/>
      <w:r>
        <w:lastRenderedPageBreak/>
        <w:t>Toetsing Veiligheids- en Gezondheidsgevaren</w:t>
      </w:r>
      <w:bookmarkEnd w:id="12"/>
    </w:p>
    <w:p w14:paraId="0E996D65" w14:textId="77777777" w:rsidR="00CB755A" w:rsidRDefault="00CB755A">
      <w:pPr>
        <w:rPr>
          <w:rFonts w:eastAsia="MS Mincho"/>
        </w:rPr>
      </w:pPr>
    </w:p>
    <w:p w14:paraId="2F0672EA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25734FD4" w14:textId="77777777" w:rsidR="00CB755A" w:rsidRDefault="00CB755A">
      <w:pPr>
        <w:rPr>
          <w:rFonts w:eastAsia="MS Mincho"/>
        </w:rPr>
      </w:pPr>
    </w:p>
    <w:p w14:paraId="53CA432B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117FA995" w14:textId="77777777" w:rsidR="003A705F" w:rsidRDefault="003A705F">
      <w:pPr>
        <w:rPr>
          <w:rFonts w:eastAsia="MS Mincho"/>
        </w:rPr>
      </w:pPr>
    </w:p>
    <w:p w14:paraId="69996E40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3E278523" w14:textId="77777777" w:rsidR="003A705F" w:rsidRDefault="003A705F">
      <w:pPr>
        <w:rPr>
          <w:rFonts w:eastAsia="MS Mincho"/>
        </w:rPr>
      </w:pPr>
    </w:p>
    <w:p w14:paraId="0D2B5B2C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53555716" w14:textId="77777777" w:rsidR="00CB755A" w:rsidRDefault="00CB755A">
      <w:pPr>
        <w:rPr>
          <w:rFonts w:eastAsia="MS Mincho"/>
        </w:rPr>
      </w:pPr>
    </w:p>
    <w:p w14:paraId="0BFAD85D" w14:textId="77777777" w:rsidR="00CB755A" w:rsidRDefault="00CB755A">
      <w:pPr>
        <w:rPr>
          <w:rFonts w:eastAsia="MS Mincho"/>
        </w:rPr>
      </w:pPr>
    </w:p>
    <w:p w14:paraId="314B1472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285C16C8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6FE2C76D" w14:textId="77777777" w:rsidR="00CB755A" w:rsidRDefault="00CB755A">
      <w:pPr>
        <w:rPr>
          <w:rFonts w:eastAsia="MS Mincho"/>
        </w:rPr>
      </w:pPr>
    </w:p>
    <w:p w14:paraId="6A099974" w14:textId="77777777" w:rsidR="00CB755A" w:rsidRDefault="00CB755A">
      <w:pPr>
        <w:rPr>
          <w:rFonts w:eastAsia="MS Mincho"/>
        </w:rPr>
      </w:pPr>
    </w:p>
    <w:p w14:paraId="0D50F6E6" w14:textId="77777777" w:rsidR="00CB755A" w:rsidRDefault="00CB755A">
      <w:pPr>
        <w:rPr>
          <w:rFonts w:eastAsia="MS Mincho"/>
        </w:rPr>
      </w:pPr>
    </w:p>
    <w:p w14:paraId="761C7D6A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3E043DA0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3BCEF2D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2307933" w14:textId="77777777" w:rsidR="00CB755A" w:rsidRDefault="00CB755A">
      <w:pPr>
        <w:rPr>
          <w:rFonts w:eastAsia="MS Mincho"/>
        </w:rPr>
      </w:pPr>
    </w:p>
    <w:p w14:paraId="58A669ED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……………………………………………..</w:t>
      </w:r>
    </w:p>
    <w:p w14:paraId="033A7F1F" w14:textId="77777777" w:rsidR="00CB755A" w:rsidRDefault="00CB755A">
      <w:pPr>
        <w:rPr>
          <w:rFonts w:eastAsia="MS Mincho"/>
        </w:rPr>
      </w:pPr>
    </w:p>
    <w:p w14:paraId="762B6974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7A7972E3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wordt gedaan. In overige situaties is de ondertekening optioneel. </w:t>
      </w:r>
    </w:p>
    <w:p w14:paraId="20396707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 xml:space="preserve">coördinerend bedrijf, mede namens de overige </w:t>
      </w:r>
      <w:proofErr w:type="spellStart"/>
      <w:r>
        <w:rPr>
          <w:sz w:val="16"/>
        </w:rPr>
        <w:t>opdrachtgevende</w:t>
      </w:r>
      <w:proofErr w:type="spellEnd"/>
      <w:r>
        <w:rPr>
          <w:sz w:val="16"/>
        </w:rPr>
        <w:t xml:space="preserve"> deelnemers</w:t>
      </w:r>
      <w:r>
        <w:rPr>
          <w:rFonts w:eastAsia="MS Mincho"/>
          <w:sz w:val="16"/>
        </w:rPr>
        <w:t>.</w:t>
      </w:r>
    </w:p>
    <w:p w14:paraId="5532350F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3" w:name="_Toc511729158"/>
      <w:r>
        <w:lastRenderedPageBreak/>
        <w:t>Veiligheids- en Gezondheidsrisico’s</w:t>
      </w:r>
      <w:bookmarkEnd w:id="13"/>
    </w:p>
    <w:p w14:paraId="022A5F2A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511729159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2E917226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1500"/>
        <w:gridCol w:w="1200"/>
        <w:gridCol w:w="1800"/>
        <w:gridCol w:w="3500"/>
      </w:tblGrid>
      <w:tr w:rsidR="00745B5F" w14:paraId="3F5B65E2" w14:textId="77777777" w:rsidTr="00745B5F">
        <w:tc>
          <w:tcPr>
            <w:tcW w:w="1500" w:type="dxa"/>
            <w:shd w:val="clear" w:color="auto" w:fill="CCCCCC"/>
          </w:tcPr>
          <w:p w14:paraId="1CD4F5E0" w14:textId="77777777" w:rsidR="00745B5F" w:rsidRDefault="00745B5F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Omgevings-factor</w:t>
            </w:r>
            <w:proofErr w:type="spellEnd"/>
          </w:p>
        </w:tc>
        <w:tc>
          <w:tcPr>
            <w:tcW w:w="1500" w:type="dxa"/>
            <w:shd w:val="clear" w:color="auto" w:fill="CCCCCC"/>
          </w:tcPr>
          <w:p w14:paraId="7FC4F264" w14:textId="77777777" w:rsidR="00745B5F" w:rsidRDefault="00745B5F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4193DCDD" w14:textId="77777777" w:rsidR="00745B5F" w:rsidRDefault="00745B5F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1800" w:type="dxa"/>
            <w:shd w:val="clear" w:color="auto" w:fill="CCCCCC"/>
          </w:tcPr>
          <w:p w14:paraId="608CF1E9" w14:textId="77777777" w:rsidR="00745B5F" w:rsidRDefault="00745B5F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1A295981" w14:textId="77777777" w:rsidR="00745B5F" w:rsidRDefault="00745B5F">
            <w:pPr>
              <w:pStyle w:val="Kop5"/>
              <w:jc w:val="both"/>
            </w:pPr>
            <w:r>
              <w:t>Maatregelen</w:t>
            </w:r>
          </w:p>
        </w:tc>
      </w:tr>
      <w:tr w:rsidR="00745B5F" w14:paraId="6E0FD8C4" w14:textId="77777777" w:rsidTr="00745B5F">
        <w:tc>
          <w:tcPr>
            <w:tcW w:w="1500" w:type="dxa"/>
          </w:tcPr>
          <w:p w14:paraId="30605589" w14:textId="77777777" w:rsidR="00745B5F" w:rsidRDefault="00745B5F">
            <w:pPr>
              <w:pStyle w:val="Tekstintabellen"/>
            </w:pPr>
            <w:r>
              <w:t>Verkeerswegen/ bouwverkeer</w:t>
            </w:r>
          </w:p>
        </w:tc>
        <w:tc>
          <w:tcPr>
            <w:tcW w:w="1500" w:type="dxa"/>
          </w:tcPr>
          <w:p w14:paraId="6E92BD6A" w14:textId="77777777" w:rsidR="00745B5F" w:rsidRDefault="00745B5F">
            <w:pPr>
              <w:pStyle w:val="Tekstintabellen"/>
            </w:pPr>
            <w:r>
              <w:t>Aanwezigheid op bouwterrein</w:t>
            </w:r>
          </w:p>
          <w:p w14:paraId="0E796BF2" w14:textId="77777777" w:rsidR="00745B5F" w:rsidRDefault="00745B5F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632ECDB2" w14:textId="77777777" w:rsidR="00745B5F" w:rsidRDefault="00745B5F">
            <w:pPr>
              <w:pStyle w:val="Tekstintabellen"/>
            </w:pPr>
            <w:r>
              <w:t>Aanrijdings-gevaar personen en objecten</w:t>
            </w:r>
          </w:p>
          <w:p w14:paraId="15961B01" w14:textId="77777777" w:rsidR="00745B5F" w:rsidRDefault="00745B5F">
            <w:pPr>
              <w:pStyle w:val="Tekstintabellen"/>
            </w:pPr>
            <w:proofErr w:type="spellStart"/>
            <w:r>
              <w:t>Uitlaatgas-sen</w:t>
            </w:r>
            <w:proofErr w:type="spellEnd"/>
          </w:p>
        </w:tc>
        <w:tc>
          <w:tcPr>
            <w:tcW w:w="1800" w:type="dxa"/>
          </w:tcPr>
          <w:p w14:paraId="3A96BA13" w14:textId="77777777" w:rsidR="00745B5F" w:rsidRDefault="00745B5F">
            <w:pPr>
              <w:pStyle w:val="Tekstintabellen"/>
            </w:pPr>
            <w:r>
              <w:t>Verkeer op en rond bouwlocatie</w:t>
            </w:r>
          </w:p>
          <w:p w14:paraId="436D3408" w14:textId="77777777" w:rsidR="00745B5F" w:rsidRDefault="00745B5F">
            <w:pPr>
              <w:pStyle w:val="Tekstintabellen"/>
            </w:pPr>
          </w:p>
        </w:tc>
        <w:tc>
          <w:tcPr>
            <w:tcW w:w="3500" w:type="dxa"/>
          </w:tcPr>
          <w:p w14:paraId="4F71FB89" w14:textId="77777777" w:rsidR="00745B5F" w:rsidRDefault="00745B5F">
            <w:pPr>
              <w:pStyle w:val="Tekstintabellen"/>
            </w:pPr>
            <w:r>
              <w:t xml:space="preserve">Afzettingen en verlichting plaatsen en  </w:t>
            </w:r>
          </w:p>
          <w:p w14:paraId="62CB8E6F" w14:textId="77777777" w:rsidR="00745B5F" w:rsidRDefault="00745B5F">
            <w:pPr>
              <w:pStyle w:val="Tekstintabellen"/>
            </w:pPr>
            <w:r>
              <w:t>onderhouden</w:t>
            </w:r>
          </w:p>
          <w:p w14:paraId="36242618" w14:textId="77777777" w:rsidR="00745B5F" w:rsidRDefault="00745B5F">
            <w:pPr>
              <w:pStyle w:val="Tekstintabellen"/>
            </w:pPr>
            <w:r>
              <w:t xml:space="preserve">Verstrekken </w:t>
            </w:r>
            <w:proofErr w:type="spellStart"/>
            <w:r>
              <w:t>PBM’s</w:t>
            </w:r>
            <w:proofErr w:type="spellEnd"/>
            <w:r>
              <w:t xml:space="preserve"> en instructie</w:t>
            </w:r>
          </w:p>
          <w:p w14:paraId="23D64488" w14:textId="77777777" w:rsidR="00745B5F" w:rsidRDefault="00745B5F">
            <w:pPr>
              <w:pStyle w:val="Tekstintabellen"/>
            </w:pPr>
            <w:r>
              <w:t>Stationair draaien motoren vermijden</w:t>
            </w:r>
          </w:p>
        </w:tc>
      </w:tr>
      <w:tr w:rsidR="00745B5F" w14:paraId="769C807D" w14:textId="77777777" w:rsidTr="00745B5F">
        <w:tc>
          <w:tcPr>
            <w:tcW w:w="1500" w:type="dxa"/>
          </w:tcPr>
          <w:p w14:paraId="70FBBC5B" w14:textId="77777777" w:rsidR="00745B5F" w:rsidRDefault="00745B5F">
            <w:pPr>
              <w:pStyle w:val="Tekstintabellen"/>
            </w:pPr>
            <w:r>
              <w:t xml:space="preserve">Aanwezigheid </w:t>
            </w:r>
            <w:proofErr w:type="spellStart"/>
            <w:r>
              <w:t>hoogspannings</w:t>
            </w:r>
            <w:proofErr w:type="spellEnd"/>
          </w:p>
          <w:p w14:paraId="0475D14B" w14:textId="77777777" w:rsidR="00745B5F" w:rsidRDefault="00745B5F">
            <w:pPr>
              <w:pStyle w:val="Tekstintabellen"/>
            </w:pPr>
            <w:r>
              <w:t>kabels</w:t>
            </w:r>
          </w:p>
        </w:tc>
        <w:tc>
          <w:tcPr>
            <w:tcW w:w="1500" w:type="dxa"/>
          </w:tcPr>
          <w:p w14:paraId="6C0C4B15" w14:textId="77777777" w:rsidR="00745B5F" w:rsidRDefault="00745B5F">
            <w:pPr>
              <w:pStyle w:val="Tekstintabellen"/>
            </w:pPr>
            <w:r>
              <w:t>Grondwerk</w:t>
            </w:r>
          </w:p>
          <w:p w14:paraId="2EA958B2" w14:textId="77777777" w:rsidR="00745B5F" w:rsidRDefault="00745B5F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31BC6614" w14:textId="77777777" w:rsidR="00745B5F" w:rsidRDefault="00745B5F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23A4D6B3" w14:textId="77777777" w:rsidR="00745B5F" w:rsidRDefault="00745B5F">
            <w:pPr>
              <w:pStyle w:val="Tekstintabellen"/>
            </w:pPr>
            <w:r>
              <w:t>K&amp;L niet getraceerd</w:t>
            </w:r>
          </w:p>
          <w:p w14:paraId="05CD44CF" w14:textId="77777777" w:rsidR="00745B5F" w:rsidRDefault="00745B5F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2ED55A05" w14:textId="77777777" w:rsidR="00745B5F" w:rsidRDefault="00745B5F">
            <w:pPr>
              <w:pStyle w:val="Tekstintabellen"/>
            </w:pPr>
            <w:r>
              <w:t>KLIC melding</w:t>
            </w:r>
          </w:p>
          <w:p w14:paraId="49EB3AB9" w14:textId="77777777" w:rsidR="00745B5F" w:rsidRDefault="00745B5F">
            <w:pPr>
              <w:pStyle w:val="Tekstintabellen"/>
            </w:pPr>
            <w:r>
              <w:t>Voorlichting</w:t>
            </w:r>
          </w:p>
          <w:p w14:paraId="60389AEE" w14:textId="77777777" w:rsidR="00745B5F" w:rsidRDefault="00745B5F">
            <w:pPr>
              <w:pStyle w:val="Tekstintabellen"/>
            </w:pPr>
            <w:r>
              <w:t>Uitvoeringswijze (proefsleuven, handmatig graven)</w:t>
            </w:r>
          </w:p>
        </w:tc>
      </w:tr>
      <w:tr w:rsidR="00745B5F" w14:paraId="6DD59FA7" w14:textId="77777777" w:rsidTr="00745B5F">
        <w:tc>
          <w:tcPr>
            <w:tcW w:w="1500" w:type="dxa"/>
          </w:tcPr>
          <w:p w14:paraId="6CFA280E" w14:textId="77777777" w:rsidR="00745B5F" w:rsidRDefault="00745B5F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1500" w:type="dxa"/>
          </w:tcPr>
          <w:p w14:paraId="41AF0E7F" w14:textId="77777777" w:rsidR="00745B5F" w:rsidRDefault="00745B5F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73CBFC65" w14:textId="77777777" w:rsidR="00745B5F" w:rsidRDefault="00745B5F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739E9BDC" w14:textId="77777777" w:rsidR="00745B5F" w:rsidRDefault="00745B5F">
            <w:pPr>
              <w:pStyle w:val="Tekstintabellen"/>
            </w:pPr>
            <w:r>
              <w:t>K&amp;L niet getraceerd</w:t>
            </w:r>
          </w:p>
          <w:p w14:paraId="26CE39CA" w14:textId="77777777" w:rsidR="00745B5F" w:rsidRDefault="00745B5F">
            <w:pPr>
              <w:pStyle w:val="Tekstintabellen"/>
            </w:pPr>
            <w:r>
              <w:t>Kabelbreuk</w:t>
            </w:r>
          </w:p>
          <w:p w14:paraId="508BBF64" w14:textId="77777777" w:rsidR="00745B5F" w:rsidRDefault="00745B5F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1C3A4455" w14:textId="77777777" w:rsidR="00745B5F" w:rsidRDefault="00745B5F">
            <w:pPr>
              <w:pStyle w:val="Tekstintabellen"/>
            </w:pPr>
            <w:r>
              <w:t>KLIC melding</w:t>
            </w:r>
          </w:p>
          <w:p w14:paraId="025C4507" w14:textId="77777777" w:rsidR="00745B5F" w:rsidRDefault="00745B5F">
            <w:pPr>
              <w:pStyle w:val="Tekstintabellen"/>
            </w:pPr>
            <w:r>
              <w:t>Voorlichting</w:t>
            </w:r>
          </w:p>
          <w:p w14:paraId="28D0D059" w14:textId="77777777" w:rsidR="00745B5F" w:rsidRDefault="00745B5F">
            <w:pPr>
              <w:pStyle w:val="Tekstintabellen"/>
            </w:pPr>
            <w:r>
              <w:t>Uitvoeringswijze (proefsleuven, handmatig graven)</w:t>
            </w:r>
          </w:p>
        </w:tc>
      </w:tr>
      <w:tr w:rsidR="00745B5F" w14:paraId="38E38A41" w14:textId="77777777" w:rsidTr="00745B5F">
        <w:tc>
          <w:tcPr>
            <w:tcW w:w="1500" w:type="dxa"/>
          </w:tcPr>
          <w:p w14:paraId="375AB8CA" w14:textId="77777777" w:rsidR="00745B5F" w:rsidRDefault="00745B5F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1500" w:type="dxa"/>
          </w:tcPr>
          <w:p w14:paraId="14D440C4" w14:textId="77777777" w:rsidR="00745B5F" w:rsidRDefault="00745B5F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2DC5609E" w14:textId="77777777" w:rsidR="00745B5F" w:rsidRDefault="00745B5F" w:rsidP="00113A48">
            <w:pPr>
              <w:pStyle w:val="Tekstintabellen"/>
            </w:pPr>
            <w:r>
              <w:t>Verbranden</w:t>
            </w:r>
          </w:p>
          <w:p w14:paraId="081856D5" w14:textId="77777777" w:rsidR="00745B5F" w:rsidRDefault="00745B5F" w:rsidP="00113A48">
            <w:pPr>
              <w:pStyle w:val="Tekstintabellen"/>
            </w:pPr>
            <w:r>
              <w:t>Bedwelming</w:t>
            </w:r>
          </w:p>
          <w:p w14:paraId="28C7DD28" w14:textId="77777777" w:rsidR="00745B5F" w:rsidRDefault="00745B5F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167C0EB7" w14:textId="77777777" w:rsidR="00745B5F" w:rsidRDefault="00745B5F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304D4B63" w14:textId="77777777" w:rsidR="00745B5F" w:rsidRDefault="00745B5F" w:rsidP="00113A48">
            <w:pPr>
              <w:pStyle w:val="Tekstintabellen"/>
            </w:pPr>
            <w:r>
              <w:t>KLIC melding</w:t>
            </w:r>
          </w:p>
          <w:p w14:paraId="2051E4B1" w14:textId="77777777" w:rsidR="00745B5F" w:rsidRDefault="00745B5F" w:rsidP="00113A48">
            <w:pPr>
              <w:pStyle w:val="Tekstintabellen"/>
            </w:pPr>
            <w:r>
              <w:t>Voorlichting</w:t>
            </w:r>
          </w:p>
          <w:p w14:paraId="00BF17F9" w14:textId="77777777" w:rsidR="00745B5F" w:rsidRDefault="00745B5F" w:rsidP="00113A48">
            <w:pPr>
              <w:pStyle w:val="Tekstintabellen"/>
            </w:pPr>
            <w:r>
              <w:t>Uitvoeringswijze (proefsleuven, handmatig graven)</w:t>
            </w:r>
          </w:p>
          <w:p w14:paraId="3E074B60" w14:textId="77777777" w:rsidR="00745B5F" w:rsidRDefault="00745B5F" w:rsidP="00113A48">
            <w:pPr>
              <w:pStyle w:val="Tekstintabellen"/>
            </w:pPr>
            <w:r>
              <w:t>Voldoende gronddekking aanhouden</w:t>
            </w:r>
          </w:p>
        </w:tc>
      </w:tr>
      <w:tr w:rsidR="00745B5F" w14:paraId="1FA52B4B" w14:textId="77777777" w:rsidTr="00745B5F">
        <w:tc>
          <w:tcPr>
            <w:tcW w:w="1500" w:type="dxa"/>
          </w:tcPr>
          <w:p w14:paraId="0C3B9F88" w14:textId="77777777" w:rsidR="00745B5F" w:rsidRDefault="00745B5F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1500" w:type="dxa"/>
          </w:tcPr>
          <w:p w14:paraId="1F04AEC9" w14:textId="77777777" w:rsidR="00745B5F" w:rsidRDefault="00745B5F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11B214B6" w14:textId="77777777" w:rsidR="00745B5F" w:rsidRDefault="00745B5F" w:rsidP="00113A48">
            <w:pPr>
              <w:pStyle w:val="Tekstintabellen"/>
            </w:pPr>
            <w:proofErr w:type="spellStart"/>
            <w:r>
              <w:t>Inkalving</w:t>
            </w:r>
            <w:proofErr w:type="spellEnd"/>
            <w:r>
              <w:t>/</w:t>
            </w:r>
          </w:p>
          <w:p w14:paraId="77D14CBA" w14:textId="77777777" w:rsidR="00745B5F" w:rsidRDefault="00745B5F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337967C5" w14:textId="77777777" w:rsidR="00745B5F" w:rsidRDefault="00745B5F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538EAF21" w14:textId="77777777" w:rsidR="00745B5F" w:rsidRDefault="00745B5F" w:rsidP="00113A48">
            <w:pPr>
              <w:pStyle w:val="Tekstintabellen"/>
            </w:pPr>
            <w:r>
              <w:t>KLIC melding</w:t>
            </w:r>
          </w:p>
          <w:p w14:paraId="23E17888" w14:textId="77777777" w:rsidR="00745B5F" w:rsidRDefault="00745B5F" w:rsidP="00113A48">
            <w:pPr>
              <w:pStyle w:val="Tekstintabellen"/>
            </w:pPr>
            <w:r>
              <w:t>Voorlichting</w:t>
            </w:r>
          </w:p>
          <w:p w14:paraId="1BD9B055" w14:textId="77777777" w:rsidR="00745B5F" w:rsidRDefault="00745B5F" w:rsidP="00113A48">
            <w:pPr>
              <w:pStyle w:val="Tekstintabellen"/>
            </w:pPr>
            <w:r>
              <w:t>Uitvoeringswijze (proefsleuven, handmatig graven)</w:t>
            </w:r>
          </w:p>
          <w:p w14:paraId="094E65D4" w14:textId="77777777" w:rsidR="00745B5F" w:rsidRDefault="00745B5F" w:rsidP="00113A48">
            <w:pPr>
              <w:pStyle w:val="Tekstintabellen"/>
            </w:pPr>
            <w:r>
              <w:t>Voldoende gronddekking aanhouden</w:t>
            </w:r>
          </w:p>
        </w:tc>
      </w:tr>
      <w:tr w:rsidR="00745B5F" w14:paraId="7234DC5E" w14:textId="77777777" w:rsidTr="00745B5F">
        <w:tc>
          <w:tcPr>
            <w:tcW w:w="1500" w:type="dxa"/>
          </w:tcPr>
          <w:p w14:paraId="1E7A9558" w14:textId="77777777" w:rsidR="00745B5F" w:rsidRDefault="00745B5F" w:rsidP="00113A48">
            <w:pPr>
              <w:pStyle w:val="Tekstintabellen"/>
            </w:pPr>
            <w:r>
              <w:t>Explosief</w:t>
            </w:r>
          </w:p>
        </w:tc>
        <w:tc>
          <w:tcPr>
            <w:tcW w:w="1500" w:type="dxa"/>
          </w:tcPr>
          <w:p w14:paraId="66D2FFED" w14:textId="77777777" w:rsidR="00745B5F" w:rsidRDefault="00745B5F" w:rsidP="00113A48">
            <w:pPr>
              <w:pStyle w:val="Tekstintabellen"/>
            </w:pPr>
            <w:r>
              <w:t>Grondwerk</w:t>
            </w:r>
          </w:p>
          <w:p w14:paraId="47B1116C" w14:textId="77777777" w:rsidR="00745B5F" w:rsidRDefault="00745B5F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EF62C68" w14:textId="77777777" w:rsidR="00745B5F" w:rsidRDefault="00745B5F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75127941" w14:textId="77777777" w:rsidR="00745B5F" w:rsidRDefault="00745B5F" w:rsidP="00113A48">
            <w:pPr>
              <w:pStyle w:val="Tekstintabellen"/>
            </w:pPr>
            <w:r>
              <w:t>Verplaatsen explosief</w:t>
            </w:r>
          </w:p>
          <w:p w14:paraId="60C2ACF8" w14:textId="77777777" w:rsidR="00745B5F" w:rsidRDefault="00745B5F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277297C3" w14:textId="77777777" w:rsidR="00745B5F" w:rsidRDefault="00745B5F" w:rsidP="00113A48">
            <w:pPr>
              <w:pStyle w:val="Tekstintabellen"/>
            </w:pPr>
            <w:r>
              <w:t xml:space="preserve">Explosieven </w:t>
            </w:r>
            <w:proofErr w:type="spellStart"/>
            <w:r>
              <w:t>Opruimings</w:t>
            </w:r>
            <w:proofErr w:type="spellEnd"/>
            <w:r>
              <w:t xml:space="preserve"> Commando inschakelen</w:t>
            </w:r>
          </w:p>
        </w:tc>
      </w:tr>
      <w:tr w:rsidR="00745B5F" w14:paraId="6C592D1A" w14:textId="77777777" w:rsidTr="00745B5F">
        <w:tc>
          <w:tcPr>
            <w:tcW w:w="1500" w:type="dxa"/>
          </w:tcPr>
          <w:p w14:paraId="70F6FBC1" w14:textId="77777777" w:rsidR="00745B5F" w:rsidRDefault="00745B5F" w:rsidP="00113A48">
            <w:pPr>
              <w:pStyle w:val="Tekstintabellen"/>
            </w:pPr>
            <w:proofErr w:type="spellStart"/>
            <w:r>
              <w:t>Bodemveront-reiniging</w:t>
            </w:r>
            <w:proofErr w:type="spellEnd"/>
          </w:p>
        </w:tc>
        <w:tc>
          <w:tcPr>
            <w:tcW w:w="1500" w:type="dxa"/>
          </w:tcPr>
          <w:p w14:paraId="7F76511A" w14:textId="77777777" w:rsidR="00745B5F" w:rsidRDefault="00745B5F" w:rsidP="00113A48">
            <w:pPr>
              <w:pStyle w:val="Tekstintabellen"/>
            </w:pPr>
            <w:r>
              <w:t>Grondwerk</w:t>
            </w:r>
          </w:p>
          <w:p w14:paraId="79124F46" w14:textId="77777777" w:rsidR="00745B5F" w:rsidRDefault="00745B5F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E7821F2" w14:textId="77777777" w:rsidR="00745B5F" w:rsidRDefault="00745B5F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71BB21F2" w14:textId="77777777" w:rsidR="00745B5F" w:rsidRDefault="00745B5F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3312235F" w14:textId="77777777" w:rsidR="00745B5F" w:rsidRDefault="00745B5F" w:rsidP="00113A48">
            <w:pPr>
              <w:pStyle w:val="Tekstintabellen"/>
            </w:pPr>
            <w:r>
              <w:t xml:space="preserve">Dragen </w:t>
            </w:r>
            <w:proofErr w:type="spellStart"/>
            <w:r>
              <w:t>PBM’s</w:t>
            </w:r>
            <w:proofErr w:type="spellEnd"/>
          </w:p>
          <w:p w14:paraId="59E3C110" w14:textId="77777777" w:rsidR="00745B5F" w:rsidRDefault="00745B5F" w:rsidP="00113A48">
            <w:pPr>
              <w:pStyle w:val="Tekstintabellen"/>
            </w:pPr>
            <w:r>
              <w:t>Voorlichting</w:t>
            </w:r>
          </w:p>
          <w:p w14:paraId="11725C94" w14:textId="77777777" w:rsidR="00745B5F" w:rsidRDefault="00745B5F" w:rsidP="00113A48">
            <w:pPr>
              <w:pStyle w:val="Tekstintabellen"/>
            </w:pPr>
            <w:r>
              <w:t>Gekwalificeerd personeel</w:t>
            </w:r>
          </w:p>
          <w:p w14:paraId="6B566478" w14:textId="77777777" w:rsidR="00745B5F" w:rsidRDefault="00745B5F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745B5F" w14:paraId="57CD6E63" w14:textId="77777777" w:rsidTr="00745B5F">
        <w:tc>
          <w:tcPr>
            <w:tcW w:w="1500" w:type="dxa"/>
          </w:tcPr>
          <w:p w14:paraId="342432A9" w14:textId="77777777" w:rsidR="00745B5F" w:rsidRDefault="00745B5F">
            <w:pPr>
              <w:pStyle w:val="Tekstintabellen"/>
            </w:pPr>
            <w:r>
              <w:t>Regen en wind</w:t>
            </w:r>
          </w:p>
        </w:tc>
        <w:tc>
          <w:tcPr>
            <w:tcW w:w="1500" w:type="dxa"/>
          </w:tcPr>
          <w:p w14:paraId="1864FC94" w14:textId="77777777" w:rsidR="00745B5F" w:rsidRDefault="00745B5F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53A6E70" w14:textId="77777777" w:rsidR="00745B5F" w:rsidRDefault="00745B5F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5DABB320" w14:textId="77777777" w:rsidR="00745B5F" w:rsidRDefault="00745B5F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1F03B6F5" w14:textId="77777777" w:rsidR="00745B5F" w:rsidRDefault="00745B5F">
            <w:pPr>
              <w:pStyle w:val="Tekstintabellen"/>
            </w:pPr>
            <w:r>
              <w:t>Doorwerkkleding</w:t>
            </w:r>
          </w:p>
          <w:p w14:paraId="6C8E90CB" w14:textId="77777777" w:rsidR="00745B5F" w:rsidRDefault="00745B5F">
            <w:pPr>
              <w:pStyle w:val="Tekstintabellen"/>
            </w:pPr>
            <w:r>
              <w:t>Voorlichting</w:t>
            </w:r>
          </w:p>
          <w:p w14:paraId="3455BA00" w14:textId="77777777" w:rsidR="00745B5F" w:rsidRDefault="00745B5F">
            <w:pPr>
              <w:pStyle w:val="Tekstintabellen"/>
            </w:pPr>
            <w:r>
              <w:t>Schuilvoorziening</w:t>
            </w:r>
          </w:p>
        </w:tc>
      </w:tr>
      <w:tr w:rsidR="00745B5F" w14:paraId="0B5326D2" w14:textId="77777777" w:rsidTr="00745B5F">
        <w:tc>
          <w:tcPr>
            <w:tcW w:w="1500" w:type="dxa"/>
          </w:tcPr>
          <w:p w14:paraId="7F10A460" w14:textId="77777777" w:rsidR="00745B5F" w:rsidRDefault="00745B5F">
            <w:pPr>
              <w:pStyle w:val="Tekstintabellen"/>
            </w:pPr>
            <w:r>
              <w:t>Onweer</w:t>
            </w:r>
          </w:p>
        </w:tc>
        <w:tc>
          <w:tcPr>
            <w:tcW w:w="1500" w:type="dxa"/>
          </w:tcPr>
          <w:p w14:paraId="6FC7F5C4" w14:textId="77777777" w:rsidR="00745B5F" w:rsidRDefault="00745B5F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52C54A4" w14:textId="77777777" w:rsidR="00745B5F" w:rsidRDefault="00745B5F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70B7FBE8" w14:textId="77777777" w:rsidR="00745B5F" w:rsidRDefault="00745B5F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5D47D570" w14:textId="77777777" w:rsidR="00745B5F" w:rsidRDefault="00745B5F">
            <w:pPr>
              <w:pStyle w:val="Tekstintabellen"/>
            </w:pPr>
            <w:r>
              <w:t>Stoppen werkzaamheden</w:t>
            </w:r>
          </w:p>
          <w:p w14:paraId="27D401BB" w14:textId="77777777" w:rsidR="00745B5F" w:rsidRDefault="00745B5F">
            <w:pPr>
              <w:pStyle w:val="Tekstintabellen"/>
            </w:pPr>
            <w:r>
              <w:t>Schuilvoorziening</w:t>
            </w:r>
          </w:p>
        </w:tc>
      </w:tr>
      <w:tr w:rsidR="00745B5F" w14:paraId="5E498A0F" w14:textId="77777777" w:rsidTr="00745B5F">
        <w:tc>
          <w:tcPr>
            <w:tcW w:w="1500" w:type="dxa"/>
          </w:tcPr>
          <w:p w14:paraId="10050F7F" w14:textId="77777777" w:rsidR="00745B5F" w:rsidRDefault="00745B5F">
            <w:pPr>
              <w:pStyle w:val="Tekstintabellen"/>
            </w:pPr>
            <w:r>
              <w:t xml:space="preserve">Slechte </w:t>
            </w:r>
            <w:proofErr w:type="spellStart"/>
            <w:r>
              <w:t>bouwplaatsvoor-ziening</w:t>
            </w:r>
            <w:proofErr w:type="spellEnd"/>
            <w:r>
              <w:t>/</w:t>
            </w:r>
            <w:proofErr w:type="spellStart"/>
            <w:r>
              <w:t>inrich-ting</w:t>
            </w:r>
            <w:proofErr w:type="spellEnd"/>
          </w:p>
        </w:tc>
        <w:tc>
          <w:tcPr>
            <w:tcW w:w="1500" w:type="dxa"/>
          </w:tcPr>
          <w:p w14:paraId="2F22500F" w14:textId="77777777" w:rsidR="00745B5F" w:rsidRDefault="00745B5F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5266173B" w14:textId="77777777" w:rsidR="00745B5F" w:rsidRDefault="00745B5F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31960CB9" w14:textId="77777777" w:rsidR="00745B5F" w:rsidRDefault="00745B5F">
            <w:pPr>
              <w:pStyle w:val="Tekstintabellen"/>
            </w:pPr>
            <w:r>
              <w:t>Geen ruimte</w:t>
            </w:r>
          </w:p>
          <w:p w14:paraId="6472EA53" w14:textId="77777777" w:rsidR="00745B5F" w:rsidRDefault="00745B5F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2794592E" w14:textId="77777777" w:rsidR="00745B5F" w:rsidRDefault="00745B5F">
            <w:pPr>
              <w:pStyle w:val="Tekstintabellen"/>
            </w:pPr>
            <w:r>
              <w:t>Verkorting werktijd</w:t>
            </w:r>
          </w:p>
          <w:p w14:paraId="012E0A30" w14:textId="77777777" w:rsidR="00745B5F" w:rsidRDefault="00745B5F">
            <w:pPr>
              <w:pStyle w:val="Tekstintabellen"/>
            </w:pPr>
            <w:r>
              <w:t>Planning en afstemming</w:t>
            </w:r>
          </w:p>
        </w:tc>
      </w:tr>
      <w:tr w:rsidR="00745B5F" w14:paraId="3B141F08" w14:textId="77777777" w:rsidTr="00745B5F">
        <w:tc>
          <w:tcPr>
            <w:tcW w:w="1500" w:type="dxa"/>
          </w:tcPr>
          <w:p w14:paraId="46424B40" w14:textId="77777777" w:rsidR="00745B5F" w:rsidRDefault="00745B5F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1500" w:type="dxa"/>
          </w:tcPr>
          <w:p w14:paraId="561EA2E6" w14:textId="77777777" w:rsidR="00745B5F" w:rsidRDefault="00745B5F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05C3894" w14:textId="77777777" w:rsidR="00745B5F" w:rsidRDefault="00745B5F">
            <w:pPr>
              <w:pStyle w:val="Tekstintabellen"/>
            </w:pPr>
            <w:r>
              <w:t>Ongeval</w:t>
            </w:r>
          </w:p>
          <w:p w14:paraId="1CF37C9B" w14:textId="77777777" w:rsidR="00745B5F" w:rsidRDefault="00745B5F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43FFFD15" w14:textId="77777777" w:rsidR="00745B5F" w:rsidRDefault="00745B5F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4E9CE000" w14:textId="77777777" w:rsidR="00745B5F" w:rsidRDefault="00745B5F">
            <w:pPr>
              <w:pStyle w:val="Tekstintabellen"/>
            </w:pPr>
            <w:r>
              <w:t>Voorlichting</w:t>
            </w:r>
          </w:p>
          <w:p w14:paraId="734A43E0" w14:textId="77777777" w:rsidR="00745B5F" w:rsidRDefault="00745B5F">
            <w:pPr>
              <w:pStyle w:val="Tekstintabellen"/>
            </w:pPr>
            <w:r>
              <w:t>Hulpvoorzieningen aanwezig</w:t>
            </w:r>
          </w:p>
          <w:p w14:paraId="031AED74" w14:textId="77777777" w:rsidR="00745B5F" w:rsidRDefault="00745B5F">
            <w:pPr>
              <w:pStyle w:val="Tekstintabellen"/>
            </w:pPr>
            <w:r>
              <w:t>Communicatiemiddelen aanwezig</w:t>
            </w:r>
          </w:p>
        </w:tc>
      </w:tr>
      <w:tr w:rsidR="00745B5F" w14:paraId="1668D313" w14:textId="77777777" w:rsidTr="00745B5F">
        <w:tc>
          <w:tcPr>
            <w:tcW w:w="1500" w:type="dxa"/>
          </w:tcPr>
          <w:p w14:paraId="0DF74FFA" w14:textId="77777777" w:rsidR="00745B5F" w:rsidRDefault="00745B5F">
            <w:pPr>
              <w:pStyle w:val="Tekstintabellen"/>
            </w:pPr>
            <w:r>
              <w:t>Werken onder extreme tijdsdruk</w:t>
            </w:r>
          </w:p>
        </w:tc>
        <w:tc>
          <w:tcPr>
            <w:tcW w:w="1500" w:type="dxa"/>
          </w:tcPr>
          <w:p w14:paraId="6BA8E2CE" w14:textId="77777777" w:rsidR="00745B5F" w:rsidRDefault="00745B5F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911EF5F" w14:textId="77777777" w:rsidR="00745B5F" w:rsidRDefault="00745B5F">
            <w:pPr>
              <w:pStyle w:val="Tekstintabellen"/>
            </w:pPr>
            <w:r>
              <w:t>Stress</w:t>
            </w:r>
          </w:p>
          <w:p w14:paraId="5018F723" w14:textId="77777777" w:rsidR="00745B5F" w:rsidRDefault="00745B5F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68CDDB92" w14:textId="77777777" w:rsidR="00745B5F" w:rsidRDefault="00745B5F">
            <w:pPr>
              <w:pStyle w:val="Tekstintabellen"/>
            </w:pPr>
            <w:r>
              <w:t>Tijdsdruk</w:t>
            </w:r>
          </w:p>
          <w:p w14:paraId="3C6D526C" w14:textId="77777777" w:rsidR="00745B5F" w:rsidRDefault="00745B5F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48FFBFAB" w14:textId="77777777" w:rsidR="00745B5F" w:rsidRDefault="00745B5F">
            <w:pPr>
              <w:pStyle w:val="Tekstintabellen"/>
            </w:pPr>
            <w:r>
              <w:t>Planning en afstemming</w:t>
            </w:r>
          </w:p>
        </w:tc>
      </w:tr>
    </w:tbl>
    <w:p w14:paraId="4E762C1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6870E7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64261A4" w14:textId="77777777" w:rsidR="00CB755A" w:rsidRDefault="00CB755A">
      <w:pPr>
        <w:ind w:left="360"/>
      </w:pPr>
      <w:r>
        <w:t>*Veiligheids- en Gezondheidsrisico’s zijn niet uitputtend</w:t>
      </w:r>
    </w:p>
    <w:p w14:paraId="5BA8A0D3" w14:textId="77777777" w:rsidR="00CB755A" w:rsidRDefault="00CB755A"/>
    <w:p w14:paraId="6F2EAD18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6" w:name="_Toc65036155"/>
      <w:bookmarkStart w:id="17" w:name="_Toc511729160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6CB367E1" w14:textId="77777777" w:rsidR="00CB755A" w:rsidRDefault="00CB755A"/>
    <w:p w14:paraId="39A50DD0" w14:textId="77777777" w:rsidR="00CB755A" w:rsidRDefault="00CB755A"/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1300"/>
        <w:gridCol w:w="1500"/>
        <w:gridCol w:w="2000"/>
        <w:gridCol w:w="3100"/>
      </w:tblGrid>
      <w:tr w:rsidR="00745B5F" w14:paraId="6794AE03" w14:textId="77777777" w:rsidTr="00745B5F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0C0FADC5" w14:textId="77777777" w:rsidR="00745B5F" w:rsidRDefault="00745B5F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5E8C4304" w14:textId="77777777" w:rsidR="00745B5F" w:rsidRDefault="00745B5F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45F3DE99" w14:textId="77777777" w:rsidR="00745B5F" w:rsidRDefault="00745B5F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37AF6DDF" w14:textId="77777777" w:rsidR="00745B5F" w:rsidRDefault="00745B5F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6016D921" w14:textId="77777777" w:rsidR="00745B5F" w:rsidRDefault="00745B5F">
            <w:pPr>
              <w:pStyle w:val="Kop5"/>
              <w:jc w:val="both"/>
            </w:pPr>
            <w:r>
              <w:t>Maatregelen</w:t>
            </w:r>
          </w:p>
        </w:tc>
      </w:tr>
      <w:tr w:rsidR="00745B5F" w14:paraId="6AFFF044" w14:textId="77777777" w:rsidTr="00745B5F">
        <w:tc>
          <w:tcPr>
            <w:tcW w:w="1600" w:type="dxa"/>
          </w:tcPr>
          <w:p w14:paraId="4DE49FED" w14:textId="77777777" w:rsidR="00745B5F" w:rsidRDefault="00745B5F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300" w:type="dxa"/>
          </w:tcPr>
          <w:p w14:paraId="3CED236E" w14:textId="77777777" w:rsidR="00745B5F" w:rsidRDefault="00745B5F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7074F8B7" w14:textId="77777777" w:rsidR="00745B5F" w:rsidRDefault="00745B5F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527688CE" w14:textId="77777777" w:rsidR="00745B5F" w:rsidRDefault="00745B5F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286B1849" w14:textId="77777777" w:rsidR="00745B5F" w:rsidRDefault="00745B5F" w:rsidP="00D00844">
            <w:pPr>
              <w:pStyle w:val="Tekstintabellen"/>
            </w:pPr>
            <w:r>
              <w:t>Werken onder spanning is een overtreding van de Arbowet.</w:t>
            </w:r>
          </w:p>
          <w:p w14:paraId="2F8F6D01" w14:textId="77777777" w:rsidR="00745B5F" w:rsidRDefault="00745B5F" w:rsidP="00957F00">
            <w:pPr>
              <w:pStyle w:val="Tekstintabellen"/>
            </w:pPr>
            <w:r>
              <w:t>Werken conform Elektrotechnische Bedrijfsvoering</w:t>
            </w:r>
          </w:p>
          <w:p w14:paraId="2C5599F4" w14:textId="77777777" w:rsidR="00745B5F" w:rsidRDefault="00745B5F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745B5F" w14:paraId="3485A7FF" w14:textId="77777777" w:rsidTr="00745B5F">
        <w:tc>
          <w:tcPr>
            <w:tcW w:w="1600" w:type="dxa"/>
          </w:tcPr>
          <w:p w14:paraId="77B15D9B" w14:textId="77777777" w:rsidR="00745B5F" w:rsidRDefault="00745B5F">
            <w:pPr>
              <w:pStyle w:val="Tekstintabellen"/>
            </w:pPr>
            <w:r>
              <w:t>Openbare verlichting</w:t>
            </w:r>
          </w:p>
        </w:tc>
        <w:tc>
          <w:tcPr>
            <w:tcW w:w="1300" w:type="dxa"/>
          </w:tcPr>
          <w:p w14:paraId="25A597CA" w14:textId="77777777" w:rsidR="00745B5F" w:rsidRDefault="00745B5F">
            <w:pPr>
              <w:pStyle w:val="Tekstintabellen"/>
            </w:pPr>
            <w:proofErr w:type="spellStart"/>
            <w:r>
              <w:rPr>
                <w:rFonts w:eastAsia="MS Mincho"/>
              </w:rPr>
              <w:t>Werkzaamhe-den</w:t>
            </w:r>
            <w:proofErr w:type="spellEnd"/>
            <w:r>
              <w:rPr>
                <w:rFonts w:eastAsia="MS Mincho"/>
              </w:rPr>
              <w:t xml:space="preserve"> aan </w:t>
            </w:r>
            <w:proofErr w:type="spellStart"/>
            <w:r>
              <w:rPr>
                <w:rFonts w:eastAsia="MS Mincho"/>
              </w:rPr>
              <w:t>elektriciteits-kabels</w:t>
            </w:r>
            <w:proofErr w:type="spellEnd"/>
          </w:p>
        </w:tc>
        <w:tc>
          <w:tcPr>
            <w:tcW w:w="1500" w:type="dxa"/>
          </w:tcPr>
          <w:p w14:paraId="5CBCE0F8" w14:textId="77777777" w:rsidR="00745B5F" w:rsidRDefault="00745B5F">
            <w:pPr>
              <w:pStyle w:val="Tekstintabellen"/>
            </w:pPr>
            <w:r>
              <w:t>Elektrocutie</w:t>
            </w:r>
          </w:p>
          <w:p w14:paraId="550F79F6" w14:textId="77777777" w:rsidR="00745B5F" w:rsidRDefault="00745B5F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4DC6B379" w14:textId="77777777" w:rsidR="00745B5F" w:rsidRDefault="00745B5F">
            <w:pPr>
              <w:pStyle w:val="Tekstintabellen"/>
            </w:pPr>
            <w:r>
              <w:t>Onvoorzichtigheid</w:t>
            </w:r>
          </w:p>
          <w:p w14:paraId="5AE01261" w14:textId="77777777" w:rsidR="00745B5F" w:rsidRDefault="00745B5F">
            <w:pPr>
              <w:pStyle w:val="Tekstintabellen"/>
            </w:pPr>
            <w:r>
              <w:t xml:space="preserve">Onvoldoende afscherming van naastliggende </w:t>
            </w:r>
            <w:proofErr w:type="spellStart"/>
            <w:r>
              <w:t>spanningvoerende</w:t>
            </w:r>
            <w:proofErr w:type="spellEnd"/>
            <w:r>
              <w:t xml:space="preserve"> delen</w:t>
            </w:r>
          </w:p>
          <w:p w14:paraId="612E02E1" w14:textId="77777777" w:rsidR="00745B5F" w:rsidRDefault="00745B5F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3D31644E" w14:textId="77777777" w:rsidR="00745B5F" w:rsidRDefault="00745B5F" w:rsidP="00957F00">
            <w:pPr>
              <w:pStyle w:val="Tekstintabellen"/>
            </w:pPr>
            <w:r>
              <w:t>Werken conform Elektrotechnische Bedrijfsvoering</w:t>
            </w:r>
          </w:p>
          <w:p w14:paraId="2AE1D3C3" w14:textId="77777777" w:rsidR="00745B5F" w:rsidRDefault="00745B5F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745B5F" w14:paraId="77F5D2C4" w14:textId="77777777" w:rsidTr="00745B5F">
        <w:tc>
          <w:tcPr>
            <w:tcW w:w="1600" w:type="dxa"/>
          </w:tcPr>
          <w:p w14:paraId="068AB868" w14:textId="77777777" w:rsidR="00745B5F" w:rsidRDefault="00745B5F">
            <w:pPr>
              <w:pStyle w:val="Tekstintabellen"/>
            </w:pPr>
          </w:p>
        </w:tc>
        <w:tc>
          <w:tcPr>
            <w:tcW w:w="1300" w:type="dxa"/>
          </w:tcPr>
          <w:p w14:paraId="7DE9DC24" w14:textId="77777777" w:rsidR="00745B5F" w:rsidRDefault="00745B5F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afgaande aansluitkabels armaturen in lichtmasten</w:t>
            </w:r>
          </w:p>
        </w:tc>
        <w:tc>
          <w:tcPr>
            <w:tcW w:w="1500" w:type="dxa"/>
          </w:tcPr>
          <w:p w14:paraId="0FAF5CAC" w14:textId="77777777" w:rsidR="00745B5F" w:rsidRDefault="00745B5F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582F53F" w14:textId="77777777" w:rsidR="00745B5F" w:rsidRDefault="00745B5F">
            <w:pPr>
              <w:pStyle w:val="Tekstintabellen"/>
            </w:pPr>
            <w:r>
              <w:t>Onjuiste werkhouding</w:t>
            </w:r>
          </w:p>
          <w:p w14:paraId="1C0745A9" w14:textId="77777777" w:rsidR="00745B5F" w:rsidRDefault="00745B5F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5E081AB7" w14:textId="77777777" w:rsidR="00745B5F" w:rsidRDefault="00745B5F">
            <w:pPr>
              <w:pStyle w:val="Tekstintabellen"/>
            </w:pPr>
            <w:r>
              <w:t>Werken conform Elektrotechnische Bedrijfsvoering, spanningsloos conform NEN 3140.</w:t>
            </w:r>
          </w:p>
        </w:tc>
      </w:tr>
      <w:tr w:rsidR="00745B5F" w14:paraId="4C14CEFC" w14:textId="77777777" w:rsidTr="00745B5F">
        <w:tc>
          <w:tcPr>
            <w:tcW w:w="1600" w:type="dxa"/>
          </w:tcPr>
          <w:p w14:paraId="2CA3A5CF" w14:textId="77777777" w:rsidR="00745B5F" w:rsidRPr="00035713" w:rsidRDefault="00745B5F" w:rsidP="00C81186">
            <w:pPr>
              <w:pStyle w:val="Tekstintabellen"/>
              <w:rPr>
                <w:lang w:val="en-US"/>
              </w:rPr>
            </w:pPr>
            <w:r w:rsidRPr="00035713">
              <w:rPr>
                <w:lang w:val="en-US"/>
              </w:rPr>
              <w:t xml:space="preserve">OVL </w:t>
            </w:r>
            <w:proofErr w:type="spellStart"/>
            <w:r w:rsidRPr="00035713">
              <w:rPr>
                <w:lang w:val="en-US"/>
              </w:rPr>
              <w:t>i.c.m</w:t>
            </w:r>
            <w:proofErr w:type="spellEnd"/>
            <w:r w:rsidRPr="00035713">
              <w:rPr>
                <w:lang w:val="en-US"/>
              </w:rPr>
              <w:t>. 16C-contract</w:t>
            </w:r>
          </w:p>
        </w:tc>
        <w:tc>
          <w:tcPr>
            <w:tcW w:w="1300" w:type="dxa"/>
          </w:tcPr>
          <w:p w14:paraId="75CD5CA5" w14:textId="77777777" w:rsidR="00745B5F" w:rsidRDefault="00745B5F" w:rsidP="00C81186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Montage </w:t>
            </w:r>
            <w:proofErr w:type="spellStart"/>
            <w:r>
              <w:rPr>
                <w:rFonts w:eastAsia="MS Mincho"/>
              </w:rPr>
              <w:t>netwerkaansluit</w:t>
            </w:r>
            <w:proofErr w:type="spellEnd"/>
            <w:r>
              <w:rPr>
                <w:rFonts w:eastAsia="MS Mincho"/>
              </w:rPr>
              <w:t>-kabels</w:t>
            </w:r>
          </w:p>
        </w:tc>
        <w:tc>
          <w:tcPr>
            <w:tcW w:w="1500" w:type="dxa"/>
          </w:tcPr>
          <w:p w14:paraId="62682ACA" w14:textId="77777777" w:rsidR="00745B5F" w:rsidRDefault="00745B5F" w:rsidP="00C81186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13E632B" w14:textId="77777777" w:rsidR="00745B5F" w:rsidRDefault="00745B5F" w:rsidP="00C81186">
            <w:pPr>
              <w:pStyle w:val="Tekstintabellen"/>
            </w:pPr>
            <w:r>
              <w:t>Onjuiste werkhouding</w:t>
            </w:r>
          </w:p>
          <w:p w14:paraId="616F5604" w14:textId="77777777" w:rsidR="00745B5F" w:rsidRDefault="00745B5F" w:rsidP="00C81186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0743B8CA" w14:textId="77777777" w:rsidR="00745B5F" w:rsidRDefault="00745B5F" w:rsidP="00C81186">
            <w:pPr>
              <w:pStyle w:val="Tekstintabellen"/>
            </w:pPr>
            <w:r>
              <w:t>Werken conform BEI-BLS.</w:t>
            </w:r>
          </w:p>
        </w:tc>
      </w:tr>
      <w:tr w:rsidR="00745B5F" w14:paraId="59915060" w14:textId="77777777" w:rsidTr="00745B5F">
        <w:tc>
          <w:tcPr>
            <w:tcW w:w="1600" w:type="dxa"/>
          </w:tcPr>
          <w:p w14:paraId="55557CD3" w14:textId="77777777" w:rsidR="00745B5F" w:rsidRDefault="00745B5F">
            <w:pPr>
              <w:pStyle w:val="Tekstintabellen"/>
            </w:pPr>
          </w:p>
        </w:tc>
        <w:tc>
          <w:tcPr>
            <w:tcW w:w="1300" w:type="dxa"/>
          </w:tcPr>
          <w:p w14:paraId="38A15AD4" w14:textId="77777777" w:rsidR="00745B5F" w:rsidRDefault="00745B5F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21264E16" w14:textId="77777777" w:rsidR="00745B5F" w:rsidRDefault="00745B5F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558E5804" w14:textId="77777777" w:rsidR="00745B5F" w:rsidRDefault="00745B5F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50D369DE" w14:textId="77777777" w:rsidR="00745B5F" w:rsidRDefault="00745B5F">
            <w:pPr>
              <w:pStyle w:val="Tekstintabellen"/>
            </w:pPr>
            <w:r>
              <w:t xml:space="preserve">Toepassen van hefwerktuigen die voldoen aan veiligheidsnorm, dragen </w:t>
            </w:r>
            <w:proofErr w:type="spellStart"/>
            <w:r>
              <w:t>PBM’s</w:t>
            </w:r>
            <w:proofErr w:type="spellEnd"/>
            <w:r>
              <w:t xml:space="preserve"> en creëren veilige werkruimte.</w:t>
            </w:r>
          </w:p>
        </w:tc>
      </w:tr>
      <w:tr w:rsidR="00745B5F" w14:paraId="3992C56D" w14:textId="77777777" w:rsidTr="00745B5F">
        <w:tc>
          <w:tcPr>
            <w:tcW w:w="1600" w:type="dxa"/>
          </w:tcPr>
          <w:p w14:paraId="36C54DD7" w14:textId="77777777" w:rsidR="00745B5F" w:rsidRDefault="00745B5F" w:rsidP="00113A48">
            <w:pPr>
              <w:pStyle w:val="Tekstintabellen"/>
            </w:pPr>
          </w:p>
        </w:tc>
        <w:tc>
          <w:tcPr>
            <w:tcW w:w="1300" w:type="dxa"/>
          </w:tcPr>
          <w:p w14:paraId="460A17EB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0C446638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Verwijderen en monteren van </w:t>
            </w:r>
            <w:proofErr w:type="spellStart"/>
            <w:r>
              <w:rPr>
                <w:rFonts w:eastAsia="MS Mincho"/>
              </w:rPr>
              <w:t>arma-turen</w:t>
            </w:r>
            <w:proofErr w:type="spellEnd"/>
            <w:r>
              <w:rPr>
                <w:rFonts w:eastAsia="MS Mincho"/>
              </w:rPr>
              <w:t xml:space="preserve"> op hoogte.</w:t>
            </w:r>
          </w:p>
          <w:p w14:paraId="37122FA3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4FBA4A05" w14:textId="77777777" w:rsidR="00745B5F" w:rsidRDefault="00745B5F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38B6786F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4B371344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1AEAE27C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3FFF6D2A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450BADFD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6C1E928E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6BE95502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716F1EA4" w14:textId="77777777" w:rsidR="00745B5F" w:rsidRDefault="00745B5F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4EF76F97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0580D0FF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39DE71A5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25BAAAD3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05381901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5423DF41" w14:textId="77777777" w:rsidR="00745B5F" w:rsidRDefault="00745B5F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7F389AAC" w14:textId="77777777" w:rsidR="00745B5F" w:rsidRDefault="00745B5F" w:rsidP="00113A48">
            <w:pPr>
              <w:pStyle w:val="Tekstintabellen"/>
            </w:pPr>
          </w:p>
        </w:tc>
      </w:tr>
      <w:tr w:rsidR="00745B5F" w14:paraId="35754464" w14:textId="77777777" w:rsidTr="00745B5F">
        <w:tc>
          <w:tcPr>
            <w:tcW w:w="1600" w:type="dxa"/>
          </w:tcPr>
          <w:p w14:paraId="4EACB3B3" w14:textId="77777777" w:rsidR="00745B5F" w:rsidRDefault="00745B5F">
            <w:pPr>
              <w:pStyle w:val="Tekstintabellen"/>
            </w:pPr>
          </w:p>
        </w:tc>
        <w:tc>
          <w:tcPr>
            <w:tcW w:w="1300" w:type="dxa"/>
          </w:tcPr>
          <w:p w14:paraId="2E580366" w14:textId="77777777" w:rsidR="00745B5F" w:rsidRDefault="00745B5F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01873B52" w14:textId="77777777" w:rsidR="00745B5F" w:rsidRDefault="00745B5F">
            <w:pPr>
              <w:pStyle w:val="Tekstintabellen"/>
            </w:pPr>
          </w:p>
        </w:tc>
        <w:tc>
          <w:tcPr>
            <w:tcW w:w="2000" w:type="dxa"/>
          </w:tcPr>
          <w:p w14:paraId="3BFB7568" w14:textId="77777777" w:rsidR="00745B5F" w:rsidRDefault="00745B5F">
            <w:pPr>
              <w:pStyle w:val="Tekstintabellen"/>
            </w:pPr>
          </w:p>
        </w:tc>
        <w:tc>
          <w:tcPr>
            <w:tcW w:w="3100" w:type="dxa"/>
          </w:tcPr>
          <w:p w14:paraId="38D3EE99" w14:textId="77777777" w:rsidR="00745B5F" w:rsidRDefault="00745B5F">
            <w:pPr>
              <w:pStyle w:val="Tekstintabellen"/>
            </w:pPr>
          </w:p>
        </w:tc>
      </w:tr>
      <w:tr w:rsidR="00745B5F" w14:paraId="2729E770" w14:textId="77777777" w:rsidTr="00745B5F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6ECD7DE0" w14:textId="77777777" w:rsidR="00745B5F" w:rsidRDefault="00745B5F" w:rsidP="00113A48">
            <w:pPr>
              <w:pStyle w:val="Tekstintabellen"/>
              <w:rPr>
                <w:b/>
                <w:bCs/>
              </w:rPr>
            </w:pPr>
            <w:proofErr w:type="spellStart"/>
            <w:r>
              <w:t>Wegverhar</w:t>
            </w:r>
            <w:proofErr w:type="spellEnd"/>
            <w:r>
              <w:t>-dingen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5C30F1B7" w14:textId="77777777" w:rsidR="00745B5F" w:rsidRDefault="00745B5F" w:rsidP="00113A48">
            <w:pPr>
              <w:pStyle w:val="Tekstintabellen"/>
            </w:pPr>
            <w:r>
              <w:t>Opbreken verhardingen</w:t>
            </w:r>
          </w:p>
          <w:p w14:paraId="5CB5E4ED" w14:textId="77777777" w:rsidR="00745B5F" w:rsidRDefault="00745B5F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491C4412" w14:textId="77777777" w:rsidR="00745B5F" w:rsidRDefault="00745B5F" w:rsidP="00113A48">
            <w:pPr>
              <w:pStyle w:val="Tekstintabellen"/>
            </w:pPr>
            <w:r>
              <w:t>Bedelving</w:t>
            </w:r>
          </w:p>
          <w:p w14:paraId="5C6C3690" w14:textId="77777777" w:rsidR="00745B5F" w:rsidRDefault="00745B5F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3E760BDA" w14:textId="77777777" w:rsidR="00745B5F" w:rsidRDefault="00745B5F" w:rsidP="00113A48">
            <w:pPr>
              <w:pStyle w:val="Tekstintabellen"/>
            </w:pPr>
            <w:r>
              <w:t>Langdurige belasting</w:t>
            </w:r>
          </w:p>
          <w:p w14:paraId="51B1865B" w14:textId="77777777" w:rsidR="00745B5F" w:rsidRDefault="00745B5F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227C3AEF" w14:textId="77777777" w:rsidR="00745B5F" w:rsidRDefault="00745B5F" w:rsidP="00113A48">
            <w:pPr>
              <w:pStyle w:val="Tekstintabellen"/>
            </w:pPr>
            <w:proofErr w:type="spellStart"/>
            <w:r>
              <w:t>PBM’s</w:t>
            </w:r>
            <w:proofErr w:type="spellEnd"/>
          </w:p>
          <w:p w14:paraId="12EDAF8E" w14:textId="77777777" w:rsidR="00745B5F" w:rsidRDefault="00745B5F" w:rsidP="00113A48">
            <w:pPr>
              <w:pStyle w:val="Tekstintabellen"/>
            </w:pPr>
            <w:r>
              <w:t>Niet te zwaar en op de juiste manier tillen</w:t>
            </w:r>
          </w:p>
          <w:p w14:paraId="43748E10" w14:textId="77777777" w:rsidR="00745B5F" w:rsidRDefault="00745B5F" w:rsidP="00113A48">
            <w:pPr>
              <w:pStyle w:val="Tekstintabellen"/>
            </w:pPr>
            <w:r>
              <w:t>Voorlichting</w:t>
            </w:r>
          </w:p>
          <w:p w14:paraId="697ACD7B" w14:textId="77777777" w:rsidR="00745B5F" w:rsidRDefault="00745B5F" w:rsidP="00113A48">
            <w:pPr>
              <w:pStyle w:val="Tekstintabellen"/>
            </w:pPr>
            <w:r>
              <w:t>Afzetten werkplek</w:t>
            </w:r>
          </w:p>
        </w:tc>
      </w:tr>
      <w:tr w:rsidR="00745B5F" w14:paraId="3FD01A2F" w14:textId="77777777" w:rsidTr="00745B5F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0DA081EB" w14:textId="77777777" w:rsidR="00745B5F" w:rsidRDefault="00745B5F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03F1E7D0" w14:textId="77777777" w:rsidR="00745B5F" w:rsidRDefault="00745B5F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7256C4B7" w14:textId="77777777" w:rsidR="00745B5F" w:rsidRDefault="00745B5F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05C59C7E" w14:textId="77777777" w:rsidR="00745B5F" w:rsidRDefault="00745B5F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09113291" w14:textId="77777777" w:rsidR="00745B5F" w:rsidRDefault="00745B5F" w:rsidP="00DF4F5B">
            <w:pPr>
              <w:pStyle w:val="Tekstintabellen"/>
            </w:pPr>
            <w:r>
              <w:t>Dragen reflecterende kleding.</w:t>
            </w:r>
          </w:p>
          <w:p w14:paraId="73CD9F44" w14:textId="77777777" w:rsidR="00745B5F" w:rsidRDefault="00745B5F" w:rsidP="00DF4F5B">
            <w:pPr>
              <w:pStyle w:val="Tekstintabellen"/>
            </w:pPr>
            <w:r>
              <w:t>Toepassen voorschriften CROW volgens publicatie ‘Werk in uitvoering’.</w:t>
            </w:r>
          </w:p>
          <w:p w14:paraId="3263F58E" w14:textId="77777777" w:rsidR="00745B5F" w:rsidRDefault="00745B5F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2D894F7F" w14:textId="77777777" w:rsidR="008405B8" w:rsidRDefault="008405B8" w:rsidP="008405B8">
      <w:pPr>
        <w:ind w:left="360"/>
      </w:pPr>
    </w:p>
    <w:p w14:paraId="07BB8D7D" w14:textId="77777777" w:rsidR="008405B8" w:rsidRDefault="008405B8" w:rsidP="008405B8">
      <w:pPr>
        <w:ind w:left="360"/>
      </w:pPr>
    </w:p>
    <w:p w14:paraId="412F996D" w14:textId="77777777" w:rsidR="008405B8" w:rsidRDefault="008405B8" w:rsidP="008405B8">
      <w:pPr>
        <w:ind w:left="360"/>
      </w:pPr>
    </w:p>
    <w:p w14:paraId="5A1DBA18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41792035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29F17" w14:textId="77777777" w:rsidR="00032FD3" w:rsidRDefault="00032FD3" w:rsidP="00CB755A">
      <w:r>
        <w:separator/>
      </w:r>
    </w:p>
  </w:endnote>
  <w:endnote w:type="continuationSeparator" w:id="0">
    <w:p w14:paraId="4B4314BD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6BDAE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37C787BD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F4F6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2D147B47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508A0A3B" wp14:editId="5AB74808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CA1A94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9826B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2CAD29E6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44534980" wp14:editId="4A37913C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0A2D2D08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DEEC2" w14:textId="77777777" w:rsidR="00032FD3" w:rsidRDefault="00032FD3" w:rsidP="00CB755A">
      <w:r>
        <w:separator/>
      </w:r>
    </w:p>
  </w:footnote>
  <w:footnote w:type="continuationSeparator" w:id="0">
    <w:p w14:paraId="252131EE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5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1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507951">
    <w:abstractNumId w:val="3"/>
  </w:num>
  <w:num w:numId="2" w16cid:durableId="1341160077">
    <w:abstractNumId w:val="9"/>
  </w:num>
  <w:num w:numId="3" w16cid:durableId="368190729">
    <w:abstractNumId w:val="12"/>
  </w:num>
  <w:num w:numId="4" w16cid:durableId="1772358380">
    <w:abstractNumId w:val="6"/>
  </w:num>
  <w:num w:numId="5" w16cid:durableId="670181095">
    <w:abstractNumId w:val="0"/>
  </w:num>
  <w:num w:numId="6" w16cid:durableId="1289438344">
    <w:abstractNumId w:val="8"/>
  </w:num>
  <w:num w:numId="7" w16cid:durableId="205217583">
    <w:abstractNumId w:val="13"/>
  </w:num>
  <w:num w:numId="8" w16cid:durableId="1562209642">
    <w:abstractNumId w:val="16"/>
  </w:num>
  <w:num w:numId="9" w16cid:durableId="1045829657">
    <w:abstractNumId w:val="1"/>
  </w:num>
  <w:num w:numId="10" w16cid:durableId="1015156804">
    <w:abstractNumId w:val="7"/>
  </w:num>
  <w:num w:numId="11" w16cid:durableId="474026048">
    <w:abstractNumId w:val="15"/>
  </w:num>
  <w:num w:numId="12" w16cid:durableId="162818675">
    <w:abstractNumId w:val="11"/>
  </w:num>
  <w:num w:numId="13" w16cid:durableId="1515919486">
    <w:abstractNumId w:val="2"/>
  </w:num>
  <w:num w:numId="14" w16cid:durableId="217519135">
    <w:abstractNumId w:val="14"/>
  </w:num>
  <w:num w:numId="15" w16cid:durableId="614950223">
    <w:abstractNumId w:val="4"/>
  </w:num>
  <w:num w:numId="16" w16cid:durableId="1658534546">
    <w:abstractNumId w:val="5"/>
  </w:num>
  <w:num w:numId="17" w16cid:durableId="11065373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42A"/>
    <w:rsid w:val="0001014F"/>
    <w:rsid w:val="0001097C"/>
    <w:rsid w:val="00013113"/>
    <w:rsid w:val="00032FD3"/>
    <w:rsid w:val="00035713"/>
    <w:rsid w:val="000372AD"/>
    <w:rsid w:val="00052F9E"/>
    <w:rsid w:val="00061116"/>
    <w:rsid w:val="000623B8"/>
    <w:rsid w:val="00065BBC"/>
    <w:rsid w:val="000922FF"/>
    <w:rsid w:val="000932D6"/>
    <w:rsid w:val="000B0689"/>
    <w:rsid w:val="000E5970"/>
    <w:rsid w:val="000F327B"/>
    <w:rsid w:val="00113A48"/>
    <w:rsid w:val="00125331"/>
    <w:rsid w:val="00125584"/>
    <w:rsid w:val="00155161"/>
    <w:rsid w:val="00166355"/>
    <w:rsid w:val="00166549"/>
    <w:rsid w:val="00185319"/>
    <w:rsid w:val="001951C5"/>
    <w:rsid w:val="001958FA"/>
    <w:rsid w:val="00263105"/>
    <w:rsid w:val="00293C9B"/>
    <w:rsid w:val="00294FD8"/>
    <w:rsid w:val="002E41B1"/>
    <w:rsid w:val="00335386"/>
    <w:rsid w:val="0033542F"/>
    <w:rsid w:val="00335583"/>
    <w:rsid w:val="003640C6"/>
    <w:rsid w:val="00374624"/>
    <w:rsid w:val="00376CB0"/>
    <w:rsid w:val="00385E39"/>
    <w:rsid w:val="003A705F"/>
    <w:rsid w:val="003B71EF"/>
    <w:rsid w:val="003C7CF0"/>
    <w:rsid w:val="003E50AB"/>
    <w:rsid w:val="004274A6"/>
    <w:rsid w:val="00427599"/>
    <w:rsid w:val="004A46C5"/>
    <w:rsid w:val="004B3946"/>
    <w:rsid w:val="004D5847"/>
    <w:rsid w:val="004E2C75"/>
    <w:rsid w:val="00512CA0"/>
    <w:rsid w:val="00525676"/>
    <w:rsid w:val="00545D13"/>
    <w:rsid w:val="0058020D"/>
    <w:rsid w:val="00581BA4"/>
    <w:rsid w:val="005B093D"/>
    <w:rsid w:val="005B5F35"/>
    <w:rsid w:val="005D74E1"/>
    <w:rsid w:val="005E57BB"/>
    <w:rsid w:val="0061433C"/>
    <w:rsid w:val="00614489"/>
    <w:rsid w:val="0068229E"/>
    <w:rsid w:val="00694B27"/>
    <w:rsid w:val="006B4423"/>
    <w:rsid w:val="006E1370"/>
    <w:rsid w:val="006F4597"/>
    <w:rsid w:val="00707A1B"/>
    <w:rsid w:val="007233D0"/>
    <w:rsid w:val="007326C8"/>
    <w:rsid w:val="00740E5B"/>
    <w:rsid w:val="00745B5F"/>
    <w:rsid w:val="0076269E"/>
    <w:rsid w:val="00765B96"/>
    <w:rsid w:val="00771F37"/>
    <w:rsid w:val="00777511"/>
    <w:rsid w:val="00782AB4"/>
    <w:rsid w:val="007903D3"/>
    <w:rsid w:val="007B442A"/>
    <w:rsid w:val="007C0BCE"/>
    <w:rsid w:val="00815329"/>
    <w:rsid w:val="00833235"/>
    <w:rsid w:val="00836E99"/>
    <w:rsid w:val="00836EB9"/>
    <w:rsid w:val="008405B8"/>
    <w:rsid w:val="00851B1F"/>
    <w:rsid w:val="00862F40"/>
    <w:rsid w:val="00867C59"/>
    <w:rsid w:val="00882AD5"/>
    <w:rsid w:val="008939B7"/>
    <w:rsid w:val="008B4CE2"/>
    <w:rsid w:val="008C7B61"/>
    <w:rsid w:val="008E05C8"/>
    <w:rsid w:val="008E39A2"/>
    <w:rsid w:val="008E6385"/>
    <w:rsid w:val="00952C8E"/>
    <w:rsid w:val="009550FF"/>
    <w:rsid w:val="00957F00"/>
    <w:rsid w:val="009656A2"/>
    <w:rsid w:val="009A3878"/>
    <w:rsid w:val="009A6472"/>
    <w:rsid w:val="009C6358"/>
    <w:rsid w:val="009D2CD7"/>
    <w:rsid w:val="009E0988"/>
    <w:rsid w:val="00A415CD"/>
    <w:rsid w:val="00A9322F"/>
    <w:rsid w:val="00AD7B90"/>
    <w:rsid w:val="00AF2CDA"/>
    <w:rsid w:val="00AF5008"/>
    <w:rsid w:val="00B03060"/>
    <w:rsid w:val="00B318CB"/>
    <w:rsid w:val="00B417F0"/>
    <w:rsid w:val="00B45FB3"/>
    <w:rsid w:val="00B5324B"/>
    <w:rsid w:val="00B658C5"/>
    <w:rsid w:val="00BA7CB2"/>
    <w:rsid w:val="00BF030F"/>
    <w:rsid w:val="00C01F13"/>
    <w:rsid w:val="00C30E63"/>
    <w:rsid w:val="00C40965"/>
    <w:rsid w:val="00C7149C"/>
    <w:rsid w:val="00C926AD"/>
    <w:rsid w:val="00CB1C9B"/>
    <w:rsid w:val="00CB755A"/>
    <w:rsid w:val="00CB788F"/>
    <w:rsid w:val="00CD252A"/>
    <w:rsid w:val="00D00844"/>
    <w:rsid w:val="00D25B35"/>
    <w:rsid w:val="00D30339"/>
    <w:rsid w:val="00D318AB"/>
    <w:rsid w:val="00D439F7"/>
    <w:rsid w:val="00D669B9"/>
    <w:rsid w:val="00D82986"/>
    <w:rsid w:val="00D952CA"/>
    <w:rsid w:val="00DF4F5B"/>
    <w:rsid w:val="00DF7170"/>
    <w:rsid w:val="00E03BF9"/>
    <w:rsid w:val="00E7220C"/>
    <w:rsid w:val="00E9511D"/>
    <w:rsid w:val="00EA092E"/>
    <w:rsid w:val="00EC58A6"/>
    <w:rsid w:val="00ED0843"/>
    <w:rsid w:val="00ED44AF"/>
    <w:rsid w:val="00EF447F"/>
    <w:rsid w:val="00F11772"/>
    <w:rsid w:val="00F42AD4"/>
    <w:rsid w:val="00F50FA7"/>
    <w:rsid w:val="00FA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40D121DB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8</Pages>
  <Words>1870</Words>
  <Characters>10291</Characters>
  <Application>Microsoft Office Word</Application>
  <DocSecurity>0</DocSecurity>
  <Lines>85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ROOSENDAAL</vt:lpstr>
    </vt:vector>
  </TitlesOfParts>
  <Company>Nobra Technisch Adviesbureau</Company>
  <LinksUpToDate>false</LinksUpToDate>
  <CharactersWithSpaces>12137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ROOSENDAAL</dc:title>
  <dc:creator>Jan van Oort</dc:creator>
  <cp:lastModifiedBy>Kars van Oorschot</cp:lastModifiedBy>
  <cp:revision>19</cp:revision>
  <cp:lastPrinted>2018-04-24T06:56:00Z</cp:lastPrinted>
  <dcterms:created xsi:type="dcterms:W3CDTF">2018-06-26T10:21:00Z</dcterms:created>
  <dcterms:modified xsi:type="dcterms:W3CDTF">2025-05-07T10:23:00Z</dcterms:modified>
</cp:coreProperties>
</file>